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9D24D2" w14:textId="77777777" w:rsidR="00E57435" w:rsidRDefault="00E57435" w:rsidP="00BC0D4A">
      <w:pPr>
        <w:adjustRightInd w:val="0"/>
        <w:snapToGrid w:val="0"/>
        <w:spacing w:after="0" w:line="257" w:lineRule="auto"/>
        <w:rPr>
          <w:rFonts w:ascii="Book Antiqua" w:hAnsi="Book Antiqua"/>
          <w:sz w:val="20"/>
          <w:szCs w:val="20"/>
        </w:rPr>
        <w:sectPr w:rsidR="00E57435" w:rsidSect="00C60543">
          <w:headerReference w:type="even" r:id="rId8"/>
          <w:headerReference w:type="default" r:id="rId9"/>
          <w:footerReference w:type="even" r:id="rId10"/>
          <w:footerReference w:type="default" r:id="rId11"/>
          <w:headerReference w:type="first" r:id="rId12"/>
          <w:footerReference w:type="first" r:id="rId13"/>
          <w:pgSz w:w="11920" w:h="16840"/>
          <w:pgMar w:top="2155" w:right="1684" w:bottom="2268" w:left="1684" w:header="1417" w:footer="1077" w:gutter="0"/>
          <w:pgNumType w:start="1"/>
          <w:cols w:num="2" w:space="720"/>
          <w:titlePg/>
          <w:docGrid w:linePitch="299"/>
        </w:sectPr>
      </w:pPr>
    </w:p>
    <w:p w14:paraId="02D964AF" w14:textId="77777777" w:rsidR="00B75646" w:rsidRPr="0010169E" w:rsidRDefault="00B75646" w:rsidP="00BC0D4A">
      <w:pPr>
        <w:adjustRightInd w:val="0"/>
        <w:snapToGrid w:val="0"/>
        <w:spacing w:after="0" w:line="257" w:lineRule="auto"/>
        <w:rPr>
          <w:rFonts w:ascii="Book Antiqua" w:hAnsi="Book Antiqua"/>
          <w:lang w:eastAsia="zh-CN"/>
        </w:rPr>
      </w:pPr>
    </w:p>
    <w:p w14:paraId="68F841A6" w14:textId="77777777" w:rsidR="00B75646" w:rsidRPr="0010169E" w:rsidRDefault="00B75646" w:rsidP="00BC0D4A">
      <w:pPr>
        <w:adjustRightInd w:val="0"/>
        <w:snapToGrid w:val="0"/>
        <w:spacing w:after="0" w:line="257" w:lineRule="auto"/>
        <w:rPr>
          <w:rFonts w:ascii="Book Antiqua" w:hAnsi="Book Antiqua"/>
        </w:rPr>
      </w:pPr>
    </w:p>
    <w:p w14:paraId="16FB605D" w14:textId="34242C01" w:rsidR="00B75646" w:rsidRPr="00E71D87" w:rsidRDefault="00226AB8" w:rsidP="007C1E17">
      <w:pPr>
        <w:adjustRightInd w:val="0"/>
        <w:snapToGrid w:val="0"/>
        <w:spacing w:after="0" w:line="257" w:lineRule="auto"/>
        <w:ind w:right="1741"/>
        <w:jc w:val="both"/>
        <w:rPr>
          <w:rFonts w:ascii="Book Antiqua" w:eastAsia="Arial" w:hAnsi="Book Antiqua" w:cs="Times New Roman"/>
          <w:snapToGrid w:val="0"/>
          <w:sz w:val="28"/>
          <w:szCs w:val="28"/>
        </w:rPr>
      </w:pPr>
      <w:r w:rsidRPr="00226AB8">
        <w:rPr>
          <w:rFonts w:ascii="Book Antiqua" w:eastAsia="Arial" w:hAnsi="Book Antiqua" w:cs="Times New Roman"/>
          <w:b/>
          <w:bCs/>
          <w:snapToGrid w:val="0"/>
          <w:color w:val="0000CC"/>
          <w:sz w:val="28"/>
          <w:szCs w:val="28"/>
        </w:rPr>
        <w:t xml:space="preserve">Title Mathematical and Numerical Analysis of </w:t>
      </w:r>
      <w:proofErr w:type="gramStart"/>
      <w:r w:rsidRPr="00226AB8">
        <w:rPr>
          <w:rFonts w:ascii="Book Antiqua" w:eastAsia="Arial" w:hAnsi="Book Antiqua" w:cs="Times New Roman"/>
          <w:b/>
          <w:bCs/>
          <w:snapToGrid w:val="0"/>
          <w:color w:val="0000CC"/>
          <w:sz w:val="28"/>
          <w:szCs w:val="28"/>
        </w:rPr>
        <w:t>.....</w:t>
      </w:r>
      <w:proofErr w:type="gramEnd"/>
    </w:p>
    <w:p w14:paraId="218F8CD0" w14:textId="1B413060" w:rsidR="005549BA" w:rsidRPr="0010169E" w:rsidRDefault="00226AB8" w:rsidP="00F155F3">
      <w:pPr>
        <w:adjustRightInd w:val="0"/>
        <w:snapToGrid w:val="0"/>
        <w:spacing w:beforeLines="100" w:before="240" w:afterLines="50" w:after="120" w:line="257" w:lineRule="auto"/>
        <w:rPr>
          <w:rFonts w:ascii="Book Antiqua" w:hAnsi="Book Antiqua"/>
        </w:rPr>
      </w:pPr>
      <w:proofErr w:type="spellStart"/>
      <w:r w:rsidRPr="00226AB8">
        <w:rPr>
          <w:rFonts w:ascii="Book Antiqua" w:eastAsia="Arial" w:hAnsi="Book Antiqua" w:cs="Times New Roman"/>
          <w:snapToGrid w:val="0"/>
          <w:sz w:val="24"/>
          <w:szCs w:val="24"/>
        </w:rPr>
        <w:t>Aauthor</w:t>
      </w:r>
      <w:proofErr w:type="spellEnd"/>
      <w:r w:rsidRPr="00226AB8">
        <w:rPr>
          <w:rFonts w:ascii="Book Antiqua" w:eastAsia="Arial" w:hAnsi="Book Antiqua" w:cs="Times New Roman"/>
          <w:snapToGrid w:val="0"/>
          <w:sz w:val="24"/>
          <w:szCs w:val="24"/>
        </w:rPr>
        <w:t xml:space="preserve"> Zhang</w:t>
      </w:r>
      <w:r w:rsidR="00D52B46" w:rsidRPr="00D52B46">
        <w:rPr>
          <w:rFonts w:ascii="Book Antiqua" w:eastAsia="Arial" w:hAnsi="Book Antiqua" w:cs="Times New Roman"/>
          <w:snapToGrid w:val="0"/>
          <w:sz w:val="24"/>
          <w:szCs w:val="24"/>
          <w:vertAlign w:val="superscript"/>
        </w:rPr>
        <w:t>1</w:t>
      </w:r>
      <w:r w:rsidR="00D52B46" w:rsidRPr="00D52B46">
        <w:rPr>
          <w:rFonts w:ascii="Book Antiqua" w:eastAsia="Arial" w:hAnsi="Book Antiqua" w:cs="Times New Roman"/>
          <w:snapToGrid w:val="0"/>
          <w:sz w:val="24"/>
          <w:szCs w:val="24"/>
        </w:rPr>
        <w:t>,</w:t>
      </w:r>
      <w:r w:rsidR="00D52B46">
        <w:rPr>
          <w:rFonts w:ascii="Book Antiqua" w:hAnsi="Book Antiqua" w:cs="Times New Roman" w:hint="eastAsia"/>
          <w:snapToGrid w:val="0"/>
          <w:sz w:val="24"/>
          <w:szCs w:val="24"/>
          <w:lang w:eastAsia="zh-CN"/>
        </w:rPr>
        <w:t xml:space="preserve"> </w:t>
      </w:r>
      <w:proofErr w:type="spellStart"/>
      <w:r w:rsidRPr="00226AB8">
        <w:rPr>
          <w:rFonts w:ascii="Book Antiqua" w:eastAsia="Arial" w:hAnsi="Book Antiqua" w:cs="Times New Roman"/>
          <w:snapToGrid w:val="0"/>
          <w:sz w:val="24"/>
          <w:szCs w:val="24"/>
        </w:rPr>
        <w:t>Bauthor</w:t>
      </w:r>
      <w:proofErr w:type="spellEnd"/>
      <w:r w:rsidRPr="00226AB8">
        <w:rPr>
          <w:rFonts w:ascii="Book Antiqua" w:eastAsia="Arial" w:hAnsi="Book Antiqua" w:cs="Times New Roman"/>
          <w:snapToGrid w:val="0"/>
          <w:sz w:val="24"/>
          <w:szCs w:val="24"/>
        </w:rPr>
        <w:t xml:space="preserve"> Chan</w:t>
      </w:r>
      <w:r w:rsidR="00D52B46" w:rsidRPr="00D52B46">
        <w:rPr>
          <w:rFonts w:ascii="Book Antiqua" w:eastAsia="Arial" w:hAnsi="Book Antiqua" w:cs="Times New Roman"/>
          <w:snapToGrid w:val="0"/>
          <w:sz w:val="24"/>
          <w:szCs w:val="24"/>
          <w:vertAlign w:val="superscript"/>
        </w:rPr>
        <w:t>1</w:t>
      </w:r>
      <w:r>
        <w:rPr>
          <w:rFonts w:ascii="Book Antiqua" w:hAnsi="Book Antiqua" w:cs="Times New Roman" w:hint="eastAsia"/>
          <w:snapToGrid w:val="0"/>
          <w:sz w:val="24"/>
          <w:szCs w:val="24"/>
          <w:lang w:eastAsia="zh-CN"/>
        </w:rPr>
        <w:t xml:space="preserve"> </w:t>
      </w:r>
      <w:r w:rsidR="00D52B46" w:rsidRPr="00D52B46">
        <w:rPr>
          <w:rFonts w:ascii="Book Antiqua" w:eastAsia="Arial" w:hAnsi="Book Antiqua" w:cs="Times New Roman"/>
          <w:snapToGrid w:val="0"/>
          <w:sz w:val="24"/>
          <w:szCs w:val="24"/>
        </w:rPr>
        <w:t xml:space="preserve">and </w:t>
      </w:r>
      <w:proofErr w:type="spellStart"/>
      <w:r w:rsidRPr="00226AB8">
        <w:rPr>
          <w:rFonts w:ascii="Book Antiqua" w:eastAsia="Arial" w:hAnsi="Book Antiqua" w:cs="Times New Roman"/>
          <w:snapToGrid w:val="0"/>
          <w:sz w:val="24"/>
          <w:szCs w:val="24"/>
        </w:rPr>
        <w:t>Cauthor</w:t>
      </w:r>
      <w:proofErr w:type="spellEnd"/>
      <w:r w:rsidRPr="00226AB8">
        <w:rPr>
          <w:rFonts w:ascii="Book Antiqua" w:eastAsia="Arial" w:hAnsi="Book Antiqua" w:cs="Times New Roman"/>
          <w:snapToGrid w:val="0"/>
          <w:sz w:val="24"/>
          <w:szCs w:val="24"/>
        </w:rPr>
        <w:t xml:space="preserve"> Zhao</w:t>
      </w:r>
      <w:r w:rsidR="001B611C" w:rsidRPr="005549BA">
        <w:rPr>
          <w:rFonts w:ascii="Book Antiqua" w:eastAsia="Arial" w:hAnsi="Book Antiqua" w:cs="Times New Roman"/>
          <w:snapToGrid w:val="0"/>
          <w:sz w:val="24"/>
          <w:szCs w:val="24"/>
          <w:vertAlign w:val="superscript"/>
        </w:rPr>
        <w:t>2,</w:t>
      </w:r>
      <w:r w:rsidR="005549BA" w:rsidRPr="005549BA">
        <w:rPr>
          <w:rStyle w:val="a9"/>
          <w:rFonts w:ascii="Book Antiqua" w:hAnsi="Book Antiqua" w:cs="Arial"/>
          <w:sz w:val="24"/>
          <w:szCs w:val="24"/>
          <w:lang w:eastAsia="zh-CN"/>
        </w:rPr>
        <w:footnoteReference w:id="1"/>
      </w:r>
    </w:p>
    <w:p w14:paraId="63D05D2C" w14:textId="1B19BFC3" w:rsidR="00B727D0" w:rsidRPr="005549BA" w:rsidRDefault="00B727D0" w:rsidP="007C1E17">
      <w:pPr>
        <w:adjustRightInd w:val="0"/>
        <w:snapToGrid w:val="0"/>
        <w:spacing w:beforeLines="25" w:before="60" w:afterLines="25" w:after="60" w:line="257" w:lineRule="auto"/>
        <w:ind w:right="-23"/>
        <w:jc w:val="both"/>
        <w:rPr>
          <w:rFonts w:ascii="Book Antiqua" w:hAnsi="Book Antiqua" w:cs="Times New Roman"/>
          <w:snapToGrid w:val="0"/>
          <w:sz w:val="24"/>
          <w:szCs w:val="24"/>
          <w:lang w:eastAsia="zh-CN"/>
        </w:rPr>
        <w:sectPr w:rsidR="00B727D0" w:rsidRPr="005549BA" w:rsidSect="00DA2402">
          <w:footnotePr>
            <w:numFmt w:val="chicago"/>
          </w:footnotePr>
          <w:type w:val="continuous"/>
          <w:pgSz w:w="11920" w:h="16840"/>
          <w:pgMar w:top="2155" w:right="1684" w:bottom="2268" w:left="1684" w:header="1525" w:footer="1134" w:gutter="0"/>
          <w:cols w:space="720"/>
          <w:docGrid w:linePitch="299"/>
        </w:sectPr>
      </w:pPr>
    </w:p>
    <w:p w14:paraId="59002A22" w14:textId="7095B3B5" w:rsidR="00B75646" w:rsidRPr="002436FA" w:rsidRDefault="00103506" w:rsidP="007C1E17">
      <w:pPr>
        <w:adjustRightInd w:val="0"/>
        <w:snapToGrid w:val="0"/>
        <w:spacing w:after="0" w:line="257" w:lineRule="auto"/>
        <w:ind w:right="1752"/>
        <w:jc w:val="both"/>
        <w:rPr>
          <w:rFonts w:ascii="Book Antiqua" w:hAnsi="Book Antiqua" w:cs="Times New Roman"/>
          <w:i/>
          <w:sz w:val="20"/>
          <w:szCs w:val="20"/>
          <w:lang w:eastAsia="zh-CN"/>
        </w:rPr>
      </w:pPr>
      <w:r w:rsidRPr="00197121">
        <w:rPr>
          <w:rFonts w:ascii="Book Antiqua" w:eastAsia="Arial" w:hAnsi="Book Antiqua" w:cs="Times New Roman"/>
          <w:position w:val="7"/>
          <w:sz w:val="15"/>
          <w:szCs w:val="15"/>
        </w:rPr>
        <w:t>1</w:t>
      </w:r>
      <w:r w:rsidRPr="00197121">
        <w:rPr>
          <w:rFonts w:ascii="Book Antiqua" w:eastAsia="Arial" w:hAnsi="Book Antiqua" w:cs="Times New Roman"/>
          <w:spacing w:val="25"/>
          <w:position w:val="7"/>
          <w:sz w:val="15"/>
          <w:szCs w:val="15"/>
        </w:rPr>
        <w:t xml:space="preserve"> </w:t>
      </w:r>
      <w:r w:rsidR="00D52B46" w:rsidRPr="00D52B46">
        <w:rPr>
          <w:rFonts w:ascii="Book Antiqua" w:eastAsia="Arial" w:hAnsi="Book Antiqua" w:cs="Times New Roman"/>
          <w:i/>
          <w:sz w:val="20"/>
          <w:szCs w:val="20"/>
        </w:rPr>
        <w:t>School of Automation</w:t>
      </w:r>
      <w:r w:rsidRPr="00197121">
        <w:rPr>
          <w:rFonts w:ascii="Book Antiqua" w:eastAsia="Arial" w:hAnsi="Book Antiqua" w:cs="Times New Roman"/>
          <w:i/>
          <w:sz w:val="20"/>
          <w:szCs w:val="20"/>
        </w:rPr>
        <w:t>, Nanjing University of Information Science and Technology, Nanjing 210044, China</w:t>
      </w:r>
      <w:r w:rsidR="002436FA">
        <w:rPr>
          <w:rFonts w:ascii="Book Antiqua" w:hAnsi="Book Antiqua" w:cs="Times New Roman" w:hint="eastAsia"/>
          <w:i/>
          <w:sz w:val="20"/>
          <w:szCs w:val="20"/>
          <w:lang w:eastAsia="zh-CN"/>
        </w:rPr>
        <w:t>;</w:t>
      </w:r>
    </w:p>
    <w:p w14:paraId="03675A56" w14:textId="735B43A9" w:rsidR="00D52B46" w:rsidRPr="00D52B46" w:rsidRDefault="00D52B46" w:rsidP="007C1E17">
      <w:pPr>
        <w:adjustRightInd w:val="0"/>
        <w:snapToGrid w:val="0"/>
        <w:spacing w:after="0" w:line="257" w:lineRule="auto"/>
        <w:ind w:right="1752"/>
        <w:jc w:val="both"/>
        <w:rPr>
          <w:rFonts w:ascii="Book Antiqua" w:hAnsi="Book Antiqua"/>
          <w:sz w:val="20"/>
          <w:szCs w:val="20"/>
          <w:lang w:eastAsia="zh-CN"/>
        </w:rPr>
      </w:pPr>
      <w:r>
        <w:rPr>
          <w:rFonts w:ascii="Book Antiqua" w:hAnsi="Book Antiqua" w:cs="Times New Roman" w:hint="eastAsia"/>
          <w:position w:val="7"/>
          <w:sz w:val="15"/>
          <w:szCs w:val="15"/>
          <w:lang w:eastAsia="zh-CN"/>
        </w:rPr>
        <w:t>2</w:t>
      </w:r>
      <w:r w:rsidRPr="00197121">
        <w:rPr>
          <w:rFonts w:ascii="Book Antiqua" w:eastAsia="Arial" w:hAnsi="Book Antiqua" w:cs="Times New Roman"/>
          <w:spacing w:val="25"/>
          <w:position w:val="7"/>
          <w:sz w:val="15"/>
          <w:szCs w:val="15"/>
        </w:rPr>
        <w:t xml:space="preserve"> </w:t>
      </w:r>
      <w:r w:rsidRPr="00D52B46">
        <w:rPr>
          <w:rFonts w:ascii="Book Antiqua" w:eastAsia="Arial" w:hAnsi="Book Antiqua" w:cs="Times New Roman"/>
          <w:i/>
          <w:sz w:val="20"/>
          <w:szCs w:val="20"/>
        </w:rPr>
        <w:t>Hubei Public Meteorological Service Center,</w:t>
      </w:r>
      <w:r>
        <w:rPr>
          <w:rFonts w:ascii="Book Antiqua" w:hAnsi="Book Antiqua" w:cs="Times New Roman" w:hint="eastAsia"/>
          <w:i/>
          <w:sz w:val="20"/>
          <w:szCs w:val="20"/>
          <w:lang w:eastAsia="zh-CN"/>
        </w:rPr>
        <w:t xml:space="preserve"> </w:t>
      </w:r>
      <w:r w:rsidRPr="00D52B46">
        <w:rPr>
          <w:rFonts w:ascii="Book Antiqua" w:eastAsia="Arial" w:hAnsi="Book Antiqua" w:cs="Times New Roman"/>
          <w:i/>
          <w:sz w:val="20"/>
          <w:szCs w:val="20"/>
        </w:rPr>
        <w:t>Wuhan 430074</w:t>
      </w:r>
      <w:r w:rsidRPr="00197121">
        <w:rPr>
          <w:rFonts w:ascii="Book Antiqua" w:eastAsia="Arial" w:hAnsi="Book Antiqua" w:cs="Times New Roman"/>
          <w:i/>
          <w:sz w:val="20"/>
          <w:szCs w:val="20"/>
        </w:rPr>
        <w:t>, China</w:t>
      </w:r>
    </w:p>
    <w:p w14:paraId="765D4366" w14:textId="64113500" w:rsidR="00B75646" w:rsidRDefault="00B727D0" w:rsidP="007C1E17">
      <w:pPr>
        <w:adjustRightInd w:val="0"/>
        <w:snapToGrid w:val="0"/>
        <w:spacing w:beforeLines="25" w:before="60" w:afterLines="25" w:after="60" w:line="257" w:lineRule="auto"/>
        <w:rPr>
          <w:rFonts w:ascii="Book Antiqua" w:hAnsi="Book Antiqua"/>
          <w:lang w:eastAsia="zh-CN"/>
        </w:rPr>
      </w:pPr>
      <w:r>
        <w:rPr>
          <w:rFonts w:ascii="Book Antiqua" w:hAnsi="Book Antiqua" w:hint="eastAsia"/>
          <w:lang w:eastAsia="zh-CN"/>
        </w:rPr>
        <w:t>_____________________________________________________________________________</w:t>
      </w:r>
    </w:p>
    <w:p w14:paraId="6F60E44D" w14:textId="43A1CB94" w:rsidR="00226AB8" w:rsidRPr="00226AB8" w:rsidRDefault="00FF550F" w:rsidP="00226AB8">
      <w:pPr>
        <w:adjustRightInd w:val="0"/>
        <w:snapToGrid w:val="0"/>
        <w:spacing w:after="0" w:line="257" w:lineRule="auto"/>
        <w:ind w:left="851"/>
        <w:jc w:val="both"/>
        <w:rPr>
          <w:rFonts w:ascii="Book Antiqua" w:eastAsia="Arial" w:hAnsi="Book Antiqua" w:cs="Arial"/>
          <w:sz w:val="20"/>
          <w:szCs w:val="20"/>
        </w:rPr>
      </w:pPr>
      <w:r w:rsidRPr="005549BA">
        <w:rPr>
          <w:rFonts w:ascii="Book Antiqua" w:eastAsia="Arial" w:hAnsi="Book Antiqua" w:cs="Arial"/>
          <w:b/>
          <w:bCs/>
          <w:snapToGrid w:val="0"/>
          <w:color w:val="0000CC"/>
          <w:sz w:val="20"/>
          <w:szCs w:val="20"/>
        </w:rPr>
        <w:t xml:space="preserve">Abstract. </w:t>
      </w:r>
      <w:r w:rsidR="00226AB8" w:rsidRPr="00226AB8">
        <w:rPr>
          <w:rFonts w:ascii="Book Antiqua" w:eastAsia="Arial" w:hAnsi="Book Antiqua" w:cs="Arial"/>
          <w:sz w:val="20"/>
          <w:szCs w:val="20"/>
        </w:rPr>
        <w:t>The abstract should provide a brief summary of the main findings of the</w:t>
      </w:r>
      <w:r w:rsidR="00226AB8">
        <w:rPr>
          <w:rFonts w:ascii="Book Antiqua" w:hAnsi="Book Antiqua" w:cs="Arial" w:hint="eastAsia"/>
          <w:sz w:val="20"/>
          <w:szCs w:val="20"/>
          <w:lang w:eastAsia="zh-CN"/>
        </w:rPr>
        <w:t xml:space="preserve"> </w:t>
      </w:r>
      <w:r w:rsidR="00226AB8" w:rsidRPr="00226AB8">
        <w:rPr>
          <w:rFonts w:ascii="Book Antiqua" w:eastAsia="Arial" w:hAnsi="Book Antiqua" w:cs="Arial"/>
          <w:sz w:val="20"/>
          <w:szCs w:val="20"/>
        </w:rPr>
        <w:t>paper, such as: Based on a ... method and a ... method, a ... algorithm is designed to</w:t>
      </w:r>
      <w:r w:rsidR="00226AB8">
        <w:rPr>
          <w:rFonts w:ascii="Book Antiqua" w:hAnsi="Book Antiqua" w:cs="Arial" w:hint="eastAsia"/>
          <w:sz w:val="20"/>
          <w:szCs w:val="20"/>
          <w:lang w:eastAsia="zh-CN"/>
        </w:rPr>
        <w:t xml:space="preserve"> </w:t>
      </w:r>
      <w:r w:rsidR="00226AB8" w:rsidRPr="00226AB8">
        <w:rPr>
          <w:rFonts w:ascii="Book Antiqua" w:eastAsia="Arial" w:hAnsi="Book Antiqua" w:cs="Arial"/>
          <w:sz w:val="20"/>
          <w:szCs w:val="20"/>
        </w:rPr>
        <w:t>solve a ... problem in this paper. This ... problem is an ... problem with .... Usually,</w:t>
      </w:r>
      <w:r w:rsidR="00226AB8">
        <w:rPr>
          <w:rFonts w:ascii="Book Antiqua" w:hAnsi="Book Antiqua" w:cs="Arial" w:hint="eastAsia"/>
          <w:sz w:val="20"/>
          <w:szCs w:val="20"/>
          <w:lang w:eastAsia="zh-CN"/>
        </w:rPr>
        <w:t xml:space="preserve"> </w:t>
      </w:r>
      <w:r w:rsidR="00226AB8" w:rsidRPr="00226AB8">
        <w:rPr>
          <w:rFonts w:ascii="Book Antiqua" w:eastAsia="Arial" w:hAnsi="Book Antiqua" w:cs="Arial"/>
          <w:sz w:val="20"/>
          <w:szCs w:val="20"/>
        </w:rPr>
        <w:t>such a ... problem can be ... problem by using the ... methods. We use a ... technique to</w:t>
      </w:r>
      <w:r w:rsidR="00226AB8">
        <w:rPr>
          <w:rFonts w:ascii="Book Antiqua" w:hAnsi="Book Antiqua" w:cs="Arial" w:hint="eastAsia"/>
          <w:sz w:val="20"/>
          <w:szCs w:val="20"/>
          <w:lang w:eastAsia="zh-CN"/>
        </w:rPr>
        <w:t xml:space="preserve"> </w:t>
      </w:r>
      <w:r w:rsidR="00226AB8" w:rsidRPr="00226AB8">
        <w:rPr>
          <w:rFonts w:ascii="Book Antiqua" w:eastAsia="Arial" w:hAnsi="Book Antiqua" w:cs="Arial"/>
          <w:sz w:val="20"/>
          <w:szCs w:val="20"/>
        </w:rPr>
        <w:t>..., which is really effective .... To overcome the difficulties ..., we .... By ..., this ... can be</w:t>
      </w:r>
      <w:r w:rsidR="00226AB8">
        <w:rPr>
          <w:rFonts w:ascii="Book Antiqua" w:hAnsi="Book Antiqua" w:cs="Arial" w:hint="eastAsia"/>
          <w:sz w:val="20"/>
          <w:szCs w:val="20"/>
          <w:lang w:eastAsia="zh-CN"/>
        </w:rPr>
        <w:t xml:space="preserve"> </w:t>
      </w:r>
      <w:r w:rsidR="00226AB8" w:rsidRPr="00226AB8">
        <w:rPr>
          <w:rFonts w:ascii="Book Antiqua" w:eastAsia="Arial" w:hAnsi="Book Antiqua" w:cs="Arial"/>
          <w:sz w:val="20"/>
          <w:szCs w:val="20"/>
        </w:rPr>
        <w:t xml:space="preserve">.... Moreover, we .... Our proposed algorithm is </w:t>
      </w:r>
      <w:proofErr w:type="gramStart"/>
      <w:r w:rsidR="00226AB8" w:rsidRPr="00226AB8">
        <w:rPr>
          <w:rFonts w:ascii="Book Antiqua" w:eastAsia="Arial" w:hAnsi="Book Antiqua" w:cs="Arial"/>
          <w:sz w:val="20"/>
          <w:szCs w:val="20"/>
        </w:rPr>
        <w:t>.....</w:t>
      </w:r>
      <w:proofErr w:type="gramEnd"/>
      <w:r w:rsidR="00226AB8" w:rsidRPr="00226AB8">
        <w:rPr>
          <w:rFonts w:ascii="Book Antiqua" w:eastAsia="Arial" w:hAnsi="Book Antiqua" w:cs="Arial"/>
          <w:sz w:val="20"/>
          <w:szCs w:val="20"/>
        </w:rPr>
        <w:t xml:space="preserve"> The results of numerical examples</w:t>
      </w:r>
    </w:p>
    <w:p w14:paraId="72EF9337" w14:textId="67C95EDB" w:rsidR="00B75646" w:rsidRPr="003B1112" w:rsidRDefault="00226AB8" w:rsidP="00226AB8">
      <w:pPr>
        <w:adjustRightInd w:val="0"/>
        <w:snapToGrid w:val="0"/>
        <w:spacing w:after="0" w:line="257" w:lineRule="auto"/>
        <w:ind w:left="851"/>
        <w:jc w:val="both"/>
        <w:rPr>
          <w:rFonts w:ascii="Book Antiqua" w:hAnsi="Book Antiqua" w:cs="Arial"/>
          <w:snapToGrid w:val="0"/>
          <w:sz w:val="20"/>
          <w:szCs w:val="20"/>
          <w:lang w:eastAsia="zh-CN"/>
        </w:rPr>
      </w:pPr>
      <w:r w:rsidRPr="00226AB8">
        <w:rPr>
          <w:rFonts w:ascii="Book Antiqua" w:eastAsia="Arial" w:hAnsi="Book Antiqua" w:cs="Arial"/>
          <w:sz w:val="20"/>
          <w:szCs w:val="20"/>
        </w:rPr>
        <w:t xml:space="preserve">show the ..., while they </w:t>
      </w:r>
      <w:proofErr w:type="gramStart"/>
      <w:r w:rsidRPr="00226AB8">
        <w:rPr>
          <w:rFonts w:ascii="Book Antiqua" w:eastAsia="Arial" w:hAnsi="Book Antiqua" w:cs="Arial"/>
          <w:sz w:val="20"/>
          <w:szCs w:val="20"/>
        </w:rPr>
        <w:t>.....</w:t>
      </w:r>
      <w:proofErr w:type="gramEnd"/>
      <w:r w:rsidRPr="00226AB8">
        <w:rPr>
          <w:rFonts w:ascii="Book Antiqua" w:eastAsia="Arial" w:hAnsi="Book Antiqua" w:cs="Arial"/>
          <w:sz w:val="20"/>
          <w:szCs w:val="20"/>
        </w:rPr>
        <w:t xml:space="preserve"> In addition, our </w:t>
      </w:r>
      <w:proofErr w:type="gramStart"/>
      <w:r w:rsidRPr="00226AB8">
        <w:rPr>
          <w:rFonts w:ascii="Book Antiqua" w:eastAsia="Arial" w:hAnsi="Book Antiqua" w:cs="Arial"/>
          <w:sz w:val="20"/>
          <w:szCs w:val="20"/>
        </w:rPr>
        <w:t>....</w:t>
      </w:r>
      <w:r w:rsidR="00BB34D8" w:rsidRPr="00BB34D8">
        <w:rPr>
          <w:rFonts w:ascii="Book Antiqua" w:eastAsia="Arial" w:hAnsi="Book Antiqua" w:cs="Arial"/>
          <w:sz w:val="20"/>
          <w:szCs w:val="20"/>
        </w:rPr>
        <w:t>.</w:t>
      </w:r>
      <w:proofErr w:type="gramEnd"/>
    </w:p>
    <w:p w14:paraId="64AF01AA" w14:textId="4355CF92" w:rsidR="00B75646" w:rsidRPr="00197121" w:rsidRDefault="00103506" w:rsidP="00B727D0">
      <w:pPr>
        <w:adjustRightInd w:val="0"/>
        <w:snapToGrid w:val="0"/>
        <w:spacing w:after="0" w:line="257" w:lineRule="auto"/>
        <w:jc w:val="both"/>
        <w:rPr>
          <w:rFonts w:ascii="Book Antiqua" w:hAnsi="Book Antiqua"/>
          <w:sz w:val="10"/>
          <w:szCs w:val="10"/>
        </w:rPr>
      </w:pPr>
      <w:r w:rsidRPr="005549BA">
        <w:rPr>
          <w:rFonts w:ascii="Book Antiqua" w:eastAsia="Arial" w:hAnsi="Book Antiqua" w:cs="Arial"/>
          <w:b/>
          <w:bCs/>
          <w:color w:val="0000CC"/>
          <w:w w:val="98"/>
          <w:sz w:val="20"/>
          <w:szCs w:val="20"/>
        </w:rPr>
        <w:t>AMS subject classifications:</w:t>
      </w:r>
      <w:r w:rsidRPr="00197121">
        <w:rPr>
          <w:rFonts w:ascii="Book Antiqua" w:eastAsia="Arial" w:hAnsi="Book Antiqua" w:cs="Arial"/>
          <w:w w:val="98"/>
          <w:sz w:val="20"/>
          <w:szCs w:val="20"/>
        </w:rPr>
        <w:t xml:space="preserve"> </w:t>
      </w:r>
      <w:r w:rsidR="00131A38" w:rsidRPr="00131A38">
        <w:rPr>
          <w:rFonts w:ascii="Book Antiqua" w:eastAsia="Arial" w:hAnsi="Book Antiqua" w:cs="Arial"/>
          <w:sz w:val="20"/>
          <w:szCs w:val="20"/>
        </w:rPr>
        <w:t>62</w:t>
      </w:r>
      <w:r w:rsidR="00A279F2">
        <w:rPr>
          <w:rFonts w:ascii="Book Antiqua" w:hAnsi="Book Antiqua" w:cs="Arial" w:hint="eastAsia"/>
          <w:sz w:val="20"/>
          <w:szCs w:val="20"/>
          <w:lang w:eastAsia="zh-CN"/>
        </w:rPr>
        <w:t>M2</w:t>
      </w:r>
      <w:r w:rsidR="00131A38" w:rsidRPr="00131A38">
        <w:rPr>
          <w:rFonts w:ascii="Book Antiqua" w:eastAsia="Arial" w:hAnsi="Book Antiqua" w:cs="Arial"/>
          <w:sz w:val="20"/>
          <w:szCs w:val="20"/>
        </w:rPr>
        <w:t>0</w:t>
      </w:r>
      <w:r w:rsidR="00131A38" w:rsidRPr="00131A38">
        <w:rPr>
          <w:rFonts w:ascii="Book Antiqua" w:eastAsia="Arial" w:hAnsi="Book Antiqua" w:cs="Arial" w:hint="eastAsia"/>
          <w:sz w:val="20"/>
          <w:szCs w:val="20"/>
        </w:rPr>
        <w:t xml:space="preserve">, </w:t>
      </w:r>
      <w:r w:rsidR="00A279F2" w:rsidRPr="00A279F2">
        <w:rPr>
          <w:rFonts w:ascii="Book Antiqua" w:eastAsia="Arial" w:hAnsi="Book Antiqua" w:cs="Arial"/>
          <w:sz w:val="20"/>
          <w:szCs w:val="20"/>
        </w:rPr>
        <w:t>92B20</w:t>
      </w:r>
      <w:r w:rsidR="00131A38" w:rsidRPr="00131A38">
        <w:rPr>
          <w:rFonts w:ascii="Book Antiqua" w:eastAsia="Arial" w:hAnsi="Book Antiqua" w:cs="Arial"/>
          <w:w w:val="98"/>
          <w:sz w:val="20"/>
          <w:szCs w:val="20"/>
        </w:rPr>
        <w:t> </w:t>
      </w:r>
    </w:p>
    <w:p w14:paraId="28F3EA57" w14:textId="5B3C72CA" w:rsidR="00B75646" w:rsidRPr="006369E8" w:rsidRDefault="00103506" w:rsidP="00B727D0">
      <w:pPr>
        <w:adjustRightInd w:val="0"/>
        <w:snapToGrid w:val="0"/>
        <w:spacing w:after="0" w:line="257" w:lineRule="auto"/>
        <w:jc w:val="both"/>
        <w:rPr>
          <w:rFonts w:ascii="Book Antiqua" w:hAnsi="Book Antiqua" w:cs="Arial"/>
          <w:sz w:val="16"/>
          <w:szCs w:val="16"/>
          <w:lang w:eastAsia="zh-CN"/>
        </w:rPr>
      </w:pPr>
      <w:r w:rsidRPr="005549BA">
        <w:rPr>
          <w:rFonts w:ascii="Book Antiqua" w:eastAsia="Arial" w:hAnsi="Book Antiqua" w:cs="Arial"/>
          <w:b/>
          <w:bCs/>
          <w:color w:val="0000CC"/>
          <w:w w:val="94"/>
          <w:sz w:val="20"/>
          <w:szCs w:val="20"/>
        </w:rPr>
        <w:t xml:space="preserve">Key words: </w:t>
      </w:r>
      <w:r w:rsidR="00226AB8" w:rsidRPr="00226AB8">
        <w:rPr>
          <w:rFonts w:ascii="Book Antiqua" w:hAnsi="Book Antiqua" w:cs="Arial"/>
          <w:spacing w:val="12"/>
          <w:w w:val="94"/>
          <w:sz w:val="20"/>
          <w:szCs w:val="20"/>
          <w:lang w:eastAsia="zh-CN"/>
        </w:rPr>
        <w:t>keywords 1, keywords 2, keywords 3, keywords 4.</w:t>
      </w:r>
    </w:p>
    <w:p w14:paraId="73DB5E7C" w14:textId="129385C1" w:rsidR="00B727D0" w:rsidRDefault="00B727D0" w:rsidP="00BC0D4A">
      <w:pPr>
        <w:adjustRightInd w:val="0"/>
        <w:snapToGrid w:val="0"/>
        <w:spacing w:after="0" w:line="257" w:lineRule="auto"/>
        <w:rPr>
          <w:rFonts w:ascii="Book Antiqua" w:hAnsi="Book Antiqua"/>
          <w:sz w:val="20"/>
          <w:szCs w:val="20"/>
        </w:rPr>
        <w:sectPr w:rsidR="00B727D0" w:rsidSect="00DA2402">
          <w:footnotePr>
            <w:numFmt w:val="chicago"/>
          </w:footnotePr>
          <w:type w:val="continuous"/>
          <w:pgSz w:w="11920" w:h="16840"/>
          <w:pgMar w:top="2155" w:right="1684" w:bottom="2268" w:left="1684" w:header="1525" w:footer="1134" w:gutter="0"/>
          <w:cols w:space="720"/>
          <w:docGrid w:linePitch="299"/>
        </w:sectPr>
      </w:pPr>
      <w:r>
        <w:rPr>
          <w:rFonts w:ascii="Book Antiqua" w:hAnsi="Book Antiqua" w:hint="eastAsia"/>
          <w:lang w:eastAsia="zh-CN"/>
        </w:rPr>
        <w:t>_________________________________________________________________________</w:t>
      </w:r>
      <w:r w:rsidR="005549BA">
        <w:rPr>
          <w:rFonts w:ascii="Book Antiqua" w:hAnsi="Book Antiqua" w:hint="eastAsia"/>
          <w:lang w:eastAsia="zh-CN"/>
        </w:rPr>
        <w:t>_</w:t>
      </w:r>
      <w:r>
        <w:rPr>
          <w:rFonts w:ascii="Book Antiqua" w:hAnsi="Book Antiqua" w:hint="eastAsia"/>
          <w:lang w:eastAsia="zh-CN"/>
        </w:rPr>
        <w:t xml:space="preserve">___ </w:t>
      </w:r>
    </w:p>
    <w:p w14:paraId="1BF21E4C" w14:textId="77777777" w:rsidR="00B75646" w:rsidRPr="0010169E" w:rsidRDefault="00B75646" w:rsidP="009D102F">
      <w:pPr>
        <w:adjustRightInd w:val="0"/>
        <w:snapToGrid w:val="0"/>
        <w:spacing w:beforeLines="50" w:before="120" w:after="0" w:line="257" w:lineRule="auto"/>
        <w:rPr>
          <w:rFonts w:ascii="Book Antiqua" w:hAnsi="Book Antiqua"/>
        </w:rPr>
      </w:pPr>
    </w:p>
    <w:p w14:paraId="328102A2" w14:textId="451F35F5" w:rsidR="00B75646" w:rsidRPr="00197121" w:rsidRDefault="008E2FBC" w:rsidP="00BC0D4A">
      <w:pPr>
        <w:adjustRightInd w:val="0"/>
        <w:snapToGrid w:val="0"/>
        <w:spacing w:after="0" w:line="257" w:lineRule="auto"/>
        <w:jc w:val="both"/>
        <w:rPr>
          <w:rFonts w:ascii="Book Antiqua" w:eastAsia="Arial" w:hAnsi="Book Antiqua" w:cs="Arial"/>
          <w:sz w:val="28"/>
          <w:szCs w:val="28"/>
        </w:rPr>
      </w:pPr>
      <w:r>
        <w:rPr>
          <w:rFonts w:ascii="Book Antiqua" w:hAnsi="Book Antiqua" w:cs="Arial" w:hint="eastAsia"/>
          <w:b/>
          <w:bCs/>
          <w:sz w:val="28"/>
          <w:szCs w:val="28"/>
          <w:lang w:eastAsia="zh-CN"/>
        </w:rPr>
        <w:t>1</w:t>
      </w:r>
      <w:r w:rsidR="00131A38" w:rsidRPr="00197121">
        <w:rPr>
          <w:rFonts w:ascii="Book Antiqua" w:eastAsia="Arial" w:hAnsi="Book Antiqua" w:cs="Arial"/>
          <w:b/>
          <w:bCs/>
          <w:sz w:val="28"/>
          <w:szCs w:val="28"/>
        </w:rPr>
        <w:t xml:space="preserve">  </w:t>
      </w:r>
      <w:r w:rsidR="00131A38" w:rsidRPr="00197121">
        <w:rPr>
          <w:rFonts w:ascii="Book Antiqua" w:eastAsia="Arial" w:hAnsi="Book Antiqua" w:cs="Arial"/>
          <w:b/>
          <w:bCs/>
          <w:spacing w:val="41"/>
          <w:sz w:val="28"/>
          <w:szCs w:val="28"/>
        </w:rPr>
        <w:t xml:space="preserve"> </w:t>
      </w:r>
      <w:r w:rsidR="00131A38" w:rsidRPr="00197121">
        <w:rPr>
          <w:rFonts w:ascii="Book Antiqua" w:eastAsia="Arial" w:hAnsi="Book Antiqua" w:cs="Arial"/>
          <w:b/>
          <w:bCs/>
          <w:w w:val="101"/>
          <w:sz w:val="28"/>
          <w:szCs w:val="28"/>
        </w:rPr>
        <w:t>Introduction</w:t>
      </w:r>
    </w:p>
    <w:p w14:paraId="1A4EBD19" w14:textId="77777777" w:rsidR="00B75646" w:rsidRPr="00197121" w:rsidRDefault="00B75646" w:rsidP="00BC0D4A">
      <w:pPr>
        <w:adjustRightInd w:val="0"/>
        <w:snapToGrid w:val="0"/>
        <w:spacing w:after="0" w:line="257" w:lineRule="auto"/>
        <w:rPr>
          <w:rFonts w:ascii="Book Antiqua" w:hAnsi="Book Antiqua"/>
          <w:sz w:val="24"/>
          <w:szCs w:val="24"/>
        </w:rPr>
      </w:pPr>
    </w:p>
    <w:p w14:paraId="3C73940F" w14:textId="276C9839" w:rsidR="005023E4" w:rsidRDefault="00226AB8" w:rsidP="00226AB8">
      <w:pPr>
        <w:adjustRightInd w:val="0"/>
        <w:snapToGrid w:val="0"/>
        <w:spacing w:after="0" w:line="257" w:lineRule="auto"/>
        <w:jc w:val="both"/>
        <w:rPr>
          <w:rFonts w:ascii="Book Antiqua" w:hAnsi="Book Antiqua" w:cs="Arial"/>
          <w:lang w:eastAsia="zh-CN"/>
        </w:rPr>
      </w:pPr>
      <w:r w:rsidRPr="00226AB8">
        <w:rPr>
          <w:rFonts w:ascii="Book Antiqua" w:eastAsia="Arial" w:hAnsi="Book Antiqua" w:cs="Arial"/>
        </w:rPr>
        <w:t>The introduction should briefly place the study in a broad context and highlight why it is important. It should define the purpose of the work and its significance. The current state of the research field should be reviewed carefully and key publications cited. Please highlight controversial and diverging hypotheses when necessary. Finally, briefly mention the main aim of the work and highlight the principal conclusions.</w:t>
      </w:r>
      <w:r>
        <w:rPr>
          <w:rFonts w:ascii="Book Antiqua" w:hAnsi="Book Antiqua" w:cs="Arial" w:hint="eastAsia"/>
          <w:lang w:eastAsia="zh-CN"/>
        </w:rPr>
        <w:t xml:space="preserve"> </w:t>
      </w:r>
      <w:r w:rsidRPr="00226AB8">
        <w:rPr>
          <w:rFonts w:ascii="Book Antiqua" w:eastAsia="Arial" w:hAnsi="Book Antiqua" w:cs="Arial"/>
        </w:rPr>
        <w:t>As far as possible, please keep the introduction comprehensible to scientists outside your particular field of research</w:t>
      </w:r>
      <w:r w:rsidR="005023E4" w:rsidRPr="005023E4">
        <w:rPr>
          <w:rFonts w:ascii="Book Antiqua" w:eastAsia="Arial" w:hAnsi="Book Antiqua" w:cs="Arial"/>
        </w:rPr>
        <w:t>.</w:t>
      </w:r>
    </w:p>
    <w:p w14:paraId="17B7F88F" w14:textId="499C9E6C" w:rsidR="00C93E4F" w:rsidRDefault="00C93E4F" w:rsidP="00C93E4F">
      <w:pPr>
        <w:adjustRightInd w:val="0"/>
        <w:snapToGrid w:val="0"/>
        <w:spacing w:after="0" w:line="257" w:lineRule="auto"/>
        <w:ind w:firstLineChars="200" w:firstLine="440"/>
        <w:jc w:val="both"/>
        <w:rPr>
          <w:rFonts w:ascii="Book Antiqua" w:hAnsi="Book Antiqua" w:cs="Arial"/>
          <w:lang w:eastAsia="zh-CN"/>
        </w:rPr>
      </w:pPr>
      <w:r w:rsidRPr="00C93E4F">
        <w:rPr>
          <w:rFonts w:ascii="Book Antiqua" w:eastAsia="Arial" w:hAnsi="Book Antiqua" w:cs="Arial"/>
        </w:rPr>
        <w:t>References should be cited in the text by a number in square brackets. Citing a journal</w:t>
      </w:r>
      <w:r>
        <w:rPr>
          <w:rFonts w:ascii="Book Antiqua" w:hAnsi="Book Antiqua" w:cs="Arial" w:hint="eastAsia"/>
          <w:lang w:eastAsia="zh-CN"/>
        </w:rPr>
        <w:t xml:space="preserve"> </w:t>
      </w:r>
      <w:r w:rsidRPr="00C93E4F">
        <w:rPr>
          <w:rFonts w:ascii="Book Antiqua" w:eastAsia="Arial" w:hAnsi="Book Antiqua" w:cs="Arial"/>
        </w:rPr>
        <w:t>paper [1</w:t>
      </w:r>
      <w:r>
        <w:rPr>
          <w:rFonts w:ascii="Book Antiqua" w:hAnsi="Book Antiqua" w:cs="Arial" w:hint="eastAsia"/>
          <w:lang w:eastAsia="zh-CN"/>
        </w:rPr>
        <w:t>-</w:t>
      </w:r>
      <w:r w:rsidRPr="00C93E4F">
        <w:rPr>
          <w:rFonts w:ascii="Book Antiqua" w:eastAsia="Arial" w:hAnsi="Book Antiqua" w:cs="Arial"/>
        </w:rPr>
        <w:t>5]. Now citing a book reference [6, 7] or other reference types [8].</w:t>
      </w:r>
    </w:p>
    <w:p w14:paraId="15645CFD" w14:textId="09DF6797" w:rsidR="00C93E4F" w:rsidRDefault="00C93E4F" w:rsidP="00C93E4F">
      <w:pPr>
        <w:adjustRightInd w:val="0"/>
        <w:snapToGrid w:val="0"/>
        <w:spacing w:after="0" w:line="257" w:lineRule="auto"/>
        <w:ind w:firstLineChars="200" w:firstLine="440"/>
        <w:jc w:val="both"/>
        <w:rPr>
          <w:rFonts w:ascii="Book Antiqua" w:hAnsi="Book Antiqua" w:cs="Arial"/>
          <w:lang w:eastAsia="zh-CN"/>
        </w:rPr>
      </w:pPr>
      <w:r w:rsidRPr="00C93E4F">
        <w:rPr>
          <w:rFonts w:ascii="Book Antiqua" w:hAnsi="Book Antiqua" w:cs="Arial"/>
          <w:lang w:eastAsia="zh-CN"/>
        </w:rPr>
        <w:t xml:space="preserve">References must be numbered </w:t>
      </w:r>
      <w:r w:rsidRPr="00C93E4F">
        <w:rPr>
          <w:rFonts w:ascii="Book Antiqua" w:hAnsi="Book Antiqua" w:cs="Arial"/>
          <w:b/>
          <w:bCs/>
          <w:color w:val="FF0000"/>
          <w:lang w:eastAsia="zh-CN"/>
        </w:rPr>
        <w:t xml:space="preserve">in order of appearance in the text </w:t>
      </w:r>
      <w:r w:rsidRPr="00C93E4F">
        <w:rPr>
          <w:rFonts w:ascii="Book Antiqua" w:hAnsi="Book Antiqua" w:cs="Arial"/>
          <w:lang w:eastAsia="zh-CN"/>
        </w:rPr>
        <w:t>(including table</w:t>
      </w:r>
      <w:r>
        <w:rPr>
          <w:rFonts w:ascii="Book Antiqua" w:hAnsi="Book Antiqua" w:cs="Arial" w:hint="eastAsia"/>
          <w:lang w:eastAsia="zh-CN"/>
        </w:rPr>
        <w:t xml:space="preserve"> </w:t>
      </w:r>
      <w:r w:rsidRPr="00C93E4F">
        <w:rPr>
          <w:rFonts w:ascii="Book Antiqua" w:hAnsi="Book Antiqua" w:cs="Arial"/>
          <w:lang w:eastAsia="zh-CN"/>
        </w:rPr>
        <w:t>captions and figure legends) and listed individually at the end of the manuscript. Only</w:t>
      </w:r>
      <w:r>
        <w:rPr>
          <w:rFonts w:ascii="Book Antiqua" w:hAnsi="Book Antiqua" w:cs="Arial" w:hint="eastAsia"/>
          <w:lang w:eastAsia="zh-CN"/>
        </w:rPr>
        <w:t xml:space="preserve"> </w:t>
      </w:r>
      <w:r w:rsidRPr="00C93E4F">
        <w:rPr>
          <w:rFonts w:ascii="Book Antiqua" w:hAnsi="Book Antiqua" w:cs="Arial"/>
          <w:lang w:eastAsia="zh-CN"/>
        </w:rPr>
        <w:lastRenderedPageBreak/>
        <w:t>articles that have been published or are in press or are online should be included in the</w:t>
      </w:r>
      <w:r>
        <w:rPr>
          <w:rFonts w:ascii="Book Antiqua" w:hAnsi="Book Antiqua" w:cs="Arial" w:hint="eastAsia"/>
          <w:lang w:eastAsia="zh-CN"/>
        </w:rPr>
        <w:t xml:space="preserve"> </w:t>
      </w:r>
      <w:r w:rsidRPr="00C93E4F">
        <w:rPr>
          <w:rFonts w:ascii="Book Antiqua" w:hAnsi="Book Antiqua" w:cs="Arial"/>
          <w:lang w:eastAsia="zh-CN"/>
        </w:rPr>
        <w:t>references. Literature cited should be styled and punctuated using standard abbreviations</w:t>
      </w:r>
      <w:r>
        <w:rPr>
          <w:rFonts w:ascii="Book Antiqua" w:hAnsi="Book Antiqua" w:cs="Arial" w:hint="eastAsia"/>
          <w:lang w:eastAsia="zh-CN"/>
        </w:rPr>
        <w:t xml:space="preserve"> </w:t>
      </w:r>
      <w:r w:rsidRPr="00C93E4F">
        <w:rPr>
          <w:rFonts w:ascii="Book Antiqua" w:hAnsi="Book Antiqua" w:cs="Arial"/>
          <w:lang w:eastAsia="zh-CN"/>
        </w:rPr>
        <w:t>for journals, see</w:t>
      </w:r>
    </w:p>
    <w:p w14:paraId="3DC2F296" w14:textId="3A61A374" w:rsidR="00C93E4F" w:rsidRDefault="00C93E4F" w:rsidP="00C93E4F">
      <w:pPr>
        <w:adjustRightInd w:val="0"/>
        <w:snapToGrid w:val="0"/>
        <w:spacing w:after="0" w:line="257" w:lineRule="auto"/>
        <w:jc w:val="center"/>
        <w:rPr>
          <w:rFonts w:ascii="Book Antiqua" w:hAnsi="Book Antiqua" w:cs="Arial"/>
          <w:lang w:eastAsia="zh-CN"/>
        </w:rPr>
      </w:pPr>
      <w:r w:rsidRPr="00C93E4F">
        <w:rPr>
          <w:rFonts w:ascii="Book Antiqua" w:hAnsi="Book Antiqua" w:cs="Arial"/>
          <w:lang w:eastAsia="zh-CN"/>
        </w:rPr>
        <w:t>https://mathscinet.ams.org/mathscinet/freetools/mref</w:t>
      </w:r>
    </w:p>
    <w:p w14:paraId="2D40DEA4" w14:textId="24AC8312" w:rsidR="00C93E4F" w:rsidRPr="00C93E4F" w:rsidRDefault="00C93E4F" w:rsidP="00C93E4F">
      <w:pPr>
        <w:adjustRightInd w:val="0"/>
        <w:snapToGrid w:val="0"/>
        <w:spacing w:after="0" w:line="257" w:lineRule="auto"/>
        <w:jc w:val="both"/>
        <w:rPr>
          <w:rFonts w:ascii="Book Antiqua" w:hAnsi="Book Antiqua" w:cs="Arial"/>
          <w:lang w:eastAsia="zh-CN"/>
        </w:rPr>
      </w:pPr>
      <w:r w:rsidRPr="00C93E4F">
        <w:rPr>
          <w:rFonts w:ascii="Book Antiqua" w:hAnsi="Book Antiqua" w:cs="Arial"/>
          <w:lang w:eastAsia="zh-CN"/>
        </w:rPr>
        <w:t xml:space="preserve">All your </w:t>
      </w:r>
      <w:r>
        <w:rPr>
          <w:rFonts w:ascii="Book Antiqua" w:hAnsi="Book Antiqua" w:cs="Arial" w:hint="eastAsia"/>
          <w:lang w:eastAsia="zh-CN"/>
        </w:rPr>
        <w:t>paper</w:t>
      </w:r>
      <w:r>
        <w:rPr>
          <w:rFonts w:ascii="Book Antiqua" w:hAnsi="Book Antiqua" w:cs="Arial"/>
          <w:lang w:eastAsia="zh-CN"/>
        </w:rPr>
        <w:t>’</w:t>
      </w:r>
      <w:r w:rsidRPr="00C93E4F">
        <w:rPr>
          <w:rFonts w:ascii="Book Antiqua" w:hAnsi="Book Antiqua" w:cs="Arial"/>
          <w:lang w:eastAsia="zh-CN"/>
        </w:rPr>
        <w:t>s primary and secondary sources must be included in a single final bibliography</w:t>
      </w:r>
      <w:r>
        <w:rPr>
          <w:rFonts w:ascii="Book Antiqua" w:hAnsi="Book Antiqua" w:cs="Arial" w:hint="eastAsia"/>
          <w:lang w:eastAsia="zh-CN"/>
        </w:rPr>
        <w:t xml:space="preserve"> </w:t>
      </w:r>
      <w:r w:rsidRPr="00C93E4F">
        <w:rPr>
          <w:rFonts w:ascii="Book Antiqua" w:hAnsi="Book Antiqua" w:cs="Arial"/>
          <w:lang w:eastAsia="zh-CN"/>
        </w:rPr>
        <w:t>(not organized into subsets). Your bibliography should be limited to the references</w:t>
      </w:r>
      <w:r>
        <w:rPr>
          <w:rFonts w:ascii="Book Antiqua" w:hAnsi="Book Antiqua" w:cs="Arial" w:hint="eastAsia"/>
          <w:lang w:eastAsia="zh-CN"/>
        </w:rPr>
        <w:t xml:space="preserve"> </w:t>
      </w:r>
      <w:r w:rsidRPr="00C93E4F">
        <w:rPr>
          <w:rFonts w:ascii="Book Antiqua" w:hAnsi="Book Antiqua" w:cs="Arial"/>
          <w:lang w:eastAsia="zh-CN"/>
        </w:rPr>
        <w:t>mentioned throughout the text: any additional comments may appear in your</w:t>
      </w:r>
      <w:r>
        <w:rPr>
          <w:rFonts w:ascii="Book Antiqua" w:hAnsi="Book Antiqua" w:cs="Arial" w:hint="eastAsia"/>
          <w:lang w:eastAsia="zh-CN"/>
        </w:rPr>
        <w:t xml:space="preserve"> </w:t>
      </w:r>
      <w:r w:rsidRPr="00C93E4F">
        <w:rPr>
          <w:rFonts w:ascii="Book Antiqua" w:hAnsi="Book Antiqua" w:cs="Arial"/>
          <w:lang w:eastAsia="zh-CN"/>
        </w:rPr>
        <w:t>manuscript as footnotes or endnotes, but not in the bibliography itself.</w:t>
      </w:r>
    </w:p>
    <w:p w14:paraId="0781B21E" w14:textId="7355B415" w:rsidR="005023E4" w:rsidRDefault="005023E4" w:rsidP="005023E4">
      <w:pPr>
        <w:adjustRightInd w:val="0"/>
        <w:snapToGrid w:val="0"/>
        <w:spacing w:after="0" w:line="257" w:lineRule="auto"/>
        <w:ind w:firstLineChars="200" w:firstLine="440"/>
        <w:jc w:val="both"/>
        <w:rPr>
          <w:rFonts w:ascii="Book Antiqua" w:hAnsi="Book Antiqua" w:cs="Times New Roman"/>
          <w:snapToGrid w:val="0"/>
        </w:rPr>
      </w:pPr>
      <w:r w:rsidRPr="005023E4">
        <w:rPr>
          <w:rFonts w:ascii="Book Antiqua" w:hAnsi="Book Antiqua" w:cs="Times New Roman"/>
          <w:snapToGrid w:val="0"/>
        </w:rPr>
        <w:t xml:space="preserve">In order to verify the new model effectively, this paper selected </w:t>
      </w:r>
      <w:proofErr w:type="spellStart"/>
      <w:r w:rsidRPr="005023E4">
        <w:rPr>
          <w:rFonts w:ascii="Book Antiqua" w:hAnsi="Book Antiqua" w:cs="Times New Roman"/>
          <w:snapToGrid w:val="0"/>
        </w:rPr>
        <w:t>Badong</w:t>
      </w:r>
      <w:proofErr w:type="spellEnd"/>
      <w:r w:rsidRPr="005023E4">
        <w:rPr>
          <w:rFonts w:ascii="Book Antiqua" w:hAnsi="Book Antiqua" w:cs="Times New Roman"/>
          <w:snapToGrid w:val="0"/>
        </w:rPr>
        <w:t xml:space="preserve"> Station in Hubei province to conduct an empirical study of daily precipitation prediction. In terms of prediction accuracy, compared with existing precipitation prediction models, this model has the best performance in three evaluation indexes: root mean square error (RMSE), mean absolute error (MAE) and determination coefficient (</w:t>
      </w:r>
      <m:oMath>
        <m:sSup>
          <m:sSupPr>
            <m:ctrlPr>
              <w:rPr>
                <w:rFonts w:ascii="Cambria Math" w:hAnsi="Cambria Math" w:cs="Times New Roman"/>
                <w:i/>
                <w:snapToGrid w:val="0"/>
              </w:rPr>
            </m:ctrlPr>
          </m:sSupPr>
          <m:e>
            <m:r>
              <w:rPr>
                <w:rFonts w:ascii="Cambria Math" w:hAnsi="Cambria Math" w:cs="Times New Roman"/>
                <w:snapToGrid w:val="0"/>
              </w:rPr>
              <m:t>R</m:t>
            </m:r>
          </m:e>
          <m:sup>
            <m:r>
              <w:rPr>
                <w:rFonts w:ascii="Cambria Math" w:hAnsi="Cambria Math" w:cs="Times New Roman"/>
                <w:snapToGrid w:val="0"/>
              </w:rPr>
              <m:t>2</m:t>
            </m:r>
          </m:sup>
        </m:sSup>
      </m:oMath>
      <w:r w:rsidRPr="005023E4">
        <w:rPr>
          <w:rFonts w:ascii="Book Antiqua" w:hAnsi="Book Antiqua" w:cs="Times New Roman"/>
          <w:snapToGrid w:val="0"/>
        </w:rPr>
        <w:t>). In terms of stability, by analyzing the influence of time step size of 1, 3 and 5 d on the prediction accuracy of each model, it is proved that although the prediction accuracy of all models will decrease with the increase of time step size, the model in this paper still performs best in three evaluation indexes of RMSE, MAE and R2 under different time step size. In terms of operational efficiency, the LSTM-WBLS model added with WBLS has no decrease in operational efficiency compared with the LSTM model because of its convenient and fast computation.</w:t>
      </w:r>
    </w:p>
    <w:p w14:paraId="5E577CAC" w14:textId="77777777" w:rsidR="00E447B0" w:rsidRPr="005023E4" w:rsidRDefault="00E447B0" w:rsidP="005023E4">
      <w:pPr>
        <w:adjustRightInd w:val="0"/>
        <w:snapToGrid w:val="0"/>
        <w:spacing w:after="0" w:line="257" w:lineRule="auto"/>
        <w:ind w:firstLineChars="200" w:firstLine="440"/>
        <w:jc w:val="both"/>
        <w:rPr>
          <w:rFonts w:ascii="Book Antiqua" w:hAnsi="Book Antiqua" w:cs="Times New Roman"/>
          <w:snapToGrid w:val="0"/>
        </w:rPr>
      </w:pPr>
    </w:p>
    <w:p w14:paraId="159AD2F0" w14:textId="2F981B04" w:rsidR="005023E4" w:rsidRPr="00E447B0" w:rsidRDefault="008E2FBC" w:rsidP="00E447B0">
      <w:pPr>
        <w:adjustRightInd w:val="0"/>
        <w:snapToGrid w:val="0"/>
        <w:spacing w:after="0" w:line="257" w:lineRule="auto"/>
        <w:jc w:val="both"/>
        <w:rPr>
          <w:rFonts w:ascii="Book Antiqua" w:hAnsi="Book Antiqua" w:cs="Times New Roman"/>
          <w:b/>
          <w:bCs/>
          <w:snapToGrid w:val="0"/>
          <w:sz w:val="28"/>
          <w:szCs w:val="28"/>
        </w:rPr>
      </w:pPr>
      <w:r>
        <w:rPr>
          <w:rFonts w:ascii="Book Antiqua" w:hAnsi="Book Antiqua" w:cs="Times New Roman" w:hint="eastAsia"/>
          <w:b/>
          <w:bCs/>
          <w:snapToGrid w:val="0"/>
          <w:sz w:val="28"/>
          <w:szCs w:val="28"/>
          <w:lang w:eastAsia="zh-CN"/>
        </w:rPr>
        <w:t>2</w:t>
      </w:r>
      <w:r w:rsidR="00E447B0" w:rsidRPr="00E447B0">
        <w:rPr>
          <w:rFonts w:ascii="Book Antiqua" w:hAnsi="Book Antiqua" w:cs="Times New Roman" w:hint="eastAsia"/>
          <w:b/>
          <w:bCs/>
          <w:snapToGrid w:val="0"/>
          <w:sz w:val="28"/>
          <w:szCs w:val="28"/>
          <w:lang w:eastAsia="zh-CN"/>
        </w:rPr>
        <w:t xml:space="preserve">   </w:t>
      </w:r>
      <w:r w:rsidR="005023E4" w:rsidRPr="00E447B0">
        <w:rPr>
          <w:rFonts w:ascii="Book Antiqua" w:hAnsi="Book Antiqua" w:cs="Times New Roman"/>
          <w:b/>
          <w:bCs/>
          <w:snapToGrid w:val="0"/>
          <w:sz w:val="28"/>
          <w:szCs w:val="28"/>
        </w:rPr>
        <w:t>Model principle and structure</w:t>
      </w:r>
    </w:p>
    <w:p w14:paraId="622631ED" w14:textId="77777777" w:rsidR="00E447B0" w:rsidRPr="00E447B0" w:rsidRDefault="00E447B0" w:rsidP="00E447B0">
      <w:pPr>
        <w:pStyle w:val="ad"/>
        <w:adjustRightInd w:val="0"/>
        <w:snapToGrid w:val="0"/>
        <w:spacing w:after="0" w:line="257" w:lineRule="auto"/>
        <w:ind w:left="360" w:firstLineChars="0" w:firstLine="0"/>
        <w:jc w:val="both"/>
        <w:rPr>
          <w:rFonts w:ascii="Book Antiqua" w:hAnsi="Book Antiqua" w:cs="Times New Roman"/>
          <w:b/>
          <w:bCs/>
          <w:snapToGrid w:val="0"/>
        </w:rPr>
      </w:pPr>
    </w:p>
    <w:p w14:paraId="6F9AF0D7" w14:textId="77777777" w:rsidR="005023E4" w:rsidRPr="005023E4" w:rsidRDefault="005023E4" w:rsidP="00E447B0">
      <w:pPr>
        <w:adjustRightInd w:val="0"/>
        <w:snapToGrid w:val="0"/>
        <w:spacing w:after="0" w:line="257" w:lineRule="auto"/>
        <w:jc w:val="both"/>
        <w:rPr>
          <w:rFonts w:ascii="Book Antiqua" w:hAnsi="Book Antiqua" w:cs="Times New Roman"/>
          <w:snapToGrid w:val="0"/>
        </w:rPr>
      </w:pPr>
      <w:r w:rsidRPr="005023E4">
        <w:rPr>
          <w:rFonts w:ascii="Book Antiqua" w:hAnsi="Book Antiqua" w:cs="Times New Roman"/>
          <w:snapToGrid w:val="0"/>
        </w:rPr>
        <w:t>In this paper, the basic structure and principle of LSTM and WBLS are presented first, and then the LSTM-WBLS prediction model based on multiple factors is presented.</w:t>
      </w:r>
    </w:p>
    <w:p w14:paraId="39C4E0CD" w14:textId="77777777" w:rsidR="00E447B0" w:rsidRDefault="00E447B0" w:rsidP="00E447B0">
      <w:pPr>
        <w:adjustRightInd w:val="0"/>
        <w:snapToGrid w:val="0"/>
        <w:spacing w:after="0" w:line="257" w:lineRule="auto"/>
        <w:jc w:val="both"/>
        <w:rPr>
          <w:rFonts w:ascii="Book Antiqua" w:hAnsi="Book Antiqua" w:cs="Times New Roman"/>
          <w:b/>
          <w:bCs/>
          <w:snapToGrid w:val="0"/>
        </w:rPr>
      </w:pPr>
    </w:p>
    <w:p w14:paraId="26165607" w14:textId="3C46B5FB" w:rsidR="005023E4" w:rsidRPr="00E447B0" w:rsidRDefault="008E2FBC" w:rsidP="00E447B0">
      <w:pPr>
        <w:adjustRightInd w:val="0"/>
        <w:snapToGrid w:val="0"/>
        <w:spacing w:after="0" w:line="257" w:lineRule="auto"/>
        <w:jc w:val="both"/>
        <w:rPr>
          <w:rFonts w:ascii="Book Antiqua" w:hAnsi="Book Antiqua" w:cs="Times New Roman"/>
          <w:b/>
          <w:bCs/>
          <w:snapToGrid w:val="0"/>
          <w:sz w:val="24"/>
          <w:szCs w:val="24"/>
        </w:rPr>
      </w:pPr>
      <w:r>
        <w:rPr>
          <w:rFonts w:ascii="Book Antiqua" w:hAnsi="Book Antiqua" w:cs="Times New Roman" w:hint="eastAsia"/>
          <w:b/>
          <w:bCs/>
          <w:snapToGrid w:val="0"/>
          <w:sz w:val="24"/>
          <w:szCs w:val="24"/>
          <w:lang w:eastAsia="zh-CN"/>
        </w:rPr>
        <w:t>2</w:t>
      </w:r>
      <w:r w:rsidR="005023E4" w:rsidRPr="00E447B0">
        <w:rPr>
          <w:rFonts w:ascii="Book Antiqua" w:hAnsi="Book Antiqua" w:cs="Times New Roman"/>
          <w:b/>
          <w:bCs/>
          <w:snapToGrid w:val="0"/>
          <w:sz w:val="24"/>
          <w:szCs w:val="24"/>
        </w:rPr>
        <w:t>.1</w:t>
      </w:r>
      <w:r w:rsidR="00E447B0" w:rsidRPr="00E447B0">
        <w:rPr>
          <w:rFonts w:ascii="Book Antiqua" w:hAnsi="Book Antiqua" w:cs="Times New Roman" w:hint="eastAsia"/>
          <w:b/>
          <w:bCs/>
          <w:snapToGrid w:val="0"/>
          <w:sz w:val="24"/>
          <w:szCs w:val="24"/>
          <w:lang w:eastAsia="zh-CN"/>
        </w:rPr>
        <w:t xml:space="preserve">   </w:t>
      </w:r>
      <w:r w:rsidR="005023E4" w:rsidRPr="00E447B0">
        <w:rPr>
          <w:rFonts w:ascii="Book Antiqua" w:hAnsi="Book Antiqua" w:cs="Times New Roman"/>
          <w:b/>
          <w:bCs/>
          <w:snapToGrid w:val="0"/>
          <w:sz w:val="24"/>
          <w:szCs w:val="24"/>
        </w:rPr>
        <w:t>LSTM principle and structure</w:t>
      </w:r>
    </w:p>
    <w:p w14:paraId="4758CF8D" w14:textId="77777777" w:rsidR="00E447B0" w:rsidRDefault="00E447B0" w:rsidP="00E447B0">
      <w:pPr>
        <w:adjustRightInd w:val="0"/>
        <w:snapToGrid w:val="0"/>
        <w:spacing w:after="0" w:line="257" w:lineRule="auto"/>
        <w:jc w:val="both"/>
        <w:rPr>
          <w:rFonts w:ascii="Book Antiqua" w:hAnsi="Book Antiqua" w:cs="Times New Roman"/>
          <w:snapToGrid w:val="0"/>
        </w:rPr>
      </w:pPr>
    </w:p>
    <w:p w14:paraId="0B45B874" w14:textId="3A47E9E9" w:rsidR="005023E4" w:rsidRPr="00996FBD" w:rsidRDefault="005023E4" w:rsidP="003358DE">
      <w:pPr>
        <w:adjustRightInd w:val="0"/>
        <w:snapToGrid w:val="0"/>
        <w:spacing w:after="0" w:line="257" w:lineRule="auto"/>
        <w:jc w:val="both"/>
        <w:rPr>
          <w:rFonts w:ascii="Book Antiqua" w:hAnsi="Book Antiqua" w:cs="Times New Roman"/>
          <w:snapToGrid w:val="0"/>
        </w:rPr>
      </w:pPr>
      <w:r w:rsidRPr="005023E4">
        <w:rPr>
          <w:rFonts w:ascii="Book Antiqua" w:hAnsi="Book Antiqua" w:cs="Times New Roman"/>
          <w:snapToGrid w:val="0"/>
        </w:rPr>
        <w:t>The structure of LSTM is shown in Figure 1.</w:t>
      </w:r>
      <w:r w:rsidR="003358DE">
        <w:rPr>
          <w:rFonts w:ascii="Book Antiqua" w:hAnsi="Book Antiqua" w:cs="Times New Roman" w:hint="eastAsia"/>
          <w:snapToGrid w:val="0"/>
          <w:lang w:eastAsia="zh-CN"/>
        </w:rPr>
        <w:t xml:space="preserve"> </w:t>
      </w:r>
      <w:r w:rsidRPr="00996FBD">
        <w:rPr>
          <w:rFonts w:ascii="Book Antiqua" w:hAnsi="Book Antiqua" w:cs="Times New Roman"/>
          <w:snapToGrid w:val="0"/>
        </w:rPr>
        <w:t xml:space="preserve">In Figure 1, </w:t>
      </w:r>
      <m:oMath>
        <m:sSub>
          <m:sSubPr>
            <m:ctrlPr>
              <w:rPr>
                <w:rFonts w:ascii="Cambria Math" w:hAnsi="Cambria Math" w:cs="Times New Roman"/>
                <w:i/>
                <w:snapToGrid w:val="0"/>
              </w:rPr>
            </m:ctrlPr>
          </m:sSubPr>
          <m:e>
            <m:r>
              <m:rPr>
                <m:sty m:val="bi"/>
              </m:rPr>
              <w:rPr>
                <w:rFonts w:ascii="Cambria Math" w:hAnsi="Cambria Math" w:cs="Times New Roman"/>
                <w:snapToGrid w:val="0"/>
              </w:rPr>
              <m:t>x</m:t>
            </m:r>
          </m:e>
          <m:sub>
            <m:r>
              <w:rPr>
                <w:rFonts w:ascii="Cambria Math" w:hAnsi="Cambria Math" w:cs="Times New Roman"/>
                <w:snapToGrid w:val="0"/>
              </w:rPr>
              <m:t>t</m:t>
            </m:r>
          </m:sub>
        </m:sSub>
      </m:oMath>
      <w:r w:rsidRPr="00996FBD">
        <w:rPr>
          <w:rFonts w:ascii="Book Antiqua" w:hAnsi="Book Antiqua" w:cs="Times New Roman"/>
          <w:snapToGrid w:val="0"/>
        </w:rPr>
        <w:t xml:space="preserve"> is the input vector, </w:t>
      </w:r>
      <m:oMath>
        <m:sSub>
          <m:sSubPr>
            <m:ctrlPr>
              <w:rPr>
                <w:rFonts w:ascii="Cambria Math" w:hAnsi="Cambria Math" w:cs="Times New Roman"/>
                <w:i/>
                <w:snapToGrid w:val="0"/>
              </w:rPr>
            </m:ctrlPr>
          </m:sSubPr>
          <m:e>
            <m:r>
              <m:rPr>
                <m:sty m:val="bi"/>
              </m:rPr>
              <w:rPr>
                <w:rFonts w:ascii="Cambria Math" w:hAnsi="Cambria Math" w:cs="Times New Roman"/>
                <w:snapToGrid w:val="0"/>
              </w:rPr>
              <m:t>i</m:t>
            </m:r>
          </m:e>
          <m:sub>
            <m:r>
              <w:rPr>
                <w:rFonts w:ascii="Cambria Math" w:hAnsi="Cambria Math" w:cs="Times New Roman"/>
                <w:snapToGrid w:val="0"/>
              </w:rPr>
              <m:t>t</m:t>
            </m:r>
          </m:sub>
        </m:sSub>
      </m:oMath>
      <w:r w:rsidR="000127B2" w:rsidRPr="00996FBD">
        <w:rPr>
          <w:rFonts w:ascii="Book Antiqua" w:hAnsi="Book Antiqua" w:cs="Times New Roman"/>
          <w:snapToGrid w:val="0"/>
          <w:lang w:eastAsia="zh-CN"/>
        </w:rPr>
        <w:t xml:space="preserve"> </w:t>
      </w:r>
      <w:r w:rsidRPr="00996FBD">
        <w:rPr>
          <w:rFonts w:ascii="Book Antiqua" w:hAnsi="Book Antiqua" w:cs="Times New Roman"/>
          <w:snapToGrid w:val="0"/>
        </w:rPr>
        <w:t xml:space="preserve">is the input state in time step </w:t>
      </w:r>
      <m:oMath>
        <m:r>
          <w:rPr>
            <w:rFonts w:ascii="Cambria Math" w:eastAsia="黑体" w:hAnsi="Cambria Math" w:cs="Times New Roman"/>
          </w:rPr>
          <m:t>t</m:t>
        </m:r>
      </m:oMath>
      <w:r w:rsidRPr="00996FBD">
        <w:rPr>
          <w:rFonts w:ascii="Book Antiqua" w:hAnsi="Book Antiqua" w:cs="Times New Roman"/>
          <w:snapToGrid w:val="0"/>
        </w:rPr>
        <w:t xml:space="preserve">, </w:t>
      </w:r>
      <m:oMath>
        <m:sSub>
          <m:sSubPr>
            <m:ctrlPr>
              <w:rPr>
                <w:rFonts w:ascii="Cambria Math" w:hAnsi="Cambria Math" w:cs="Times New Roman"/>
                <w:i/>
                <w:snapToGrid w:val="0"/>
              </w:rPr>
            </m:ctrlPr>
          </m:sSubPr>
          <m:e>
            <m:r>
              <m:rPr>
                <m:sty m:val="bi"/>
              </m:rPr>
              <w:rPr>
                <w:rFonts w:ascii="Cambria Math" w:hAnsi="Cambria Math" w:cs="Times New Roman"/>
                <w:snapToGrid w:val="0"/>
              </w:rPr>
              <m:t>f</m:t>
            </m:r>
          </m:e>
          <m:sub>
            <m:r>
              <w:rPr>
                <w:rFonts w:ascii="Cambria Math" w:hAnsi="Cambria Math" w:cs="Times New Roman"/>
                <w:snapToGrid w:val="0"/>
              </w:rPr>
              <m:t>t</m:t>
            </m:r>
          </m:sub>
        </m:sSub>
      </m:oMath>
      <w:r w:rsidR="000127B2" w:rsidRPr="00996FBD">
        <w:rPr>
          <w:rFonts w:ascii="Book Antiqua" w:hAnsi="Book Antiqua" w:cs="Times New Roman"/>
          <w:snapToGrid w:val="0"/>
          <w:lang w:eastAsia="zh-CN"/>
        </w:rPr>
        <w:t xml:space="preserve"> </w:t>
      </w:r>
      <w:r w:rsidRPr="00996FBD">
        <w:rPr>
          <w:rFonts w:ascii="Book Antiqua" w:hAnsi="Book Antiqua" w:cs="Times New Roman"/>
          <w:snapToGrid w:val="0"/>
        </w:rPr>
        <w:t xml:space="preserve">is the forgotten state in time step </w:t>
      </w:r>
      <m:oMath>
        <m:r>
          <w:rPr>
            <w:rFonts w:ascii="Cambria Math" w:hAnsi="Cambria Math" w:cs="Times New Roman"/>
            <w:snapToGrid w:val="0"/>
          </w:rPr>
          <m:t>t</m:t>
        </m:r>
      </m:oMath>
      <w:r w:rsidRPr="00996FBD">
        <w:rPr>
          <w:rFonts w:ascii="Book Antiqua" w:hAnsi="Book Antiqua" w:cs="Times New Roman"/>
          <w:snapToGrid w:val="0"/>
        </w:rPr>
        <w:t xml:space="preserve">, </w:t>
      </w:r>
      <m:oMath>
        <m:sSub>
          <m:sSubPr>
            <m:ctrlPr>
              <w:rPr>
                <w:rFonts w:ascii="Cambria Math" w:hAnsi="Cambria Math" w:cs="Times New Roman"/>
                <w:i/>
                <w:snapToGrid w:val="0"/>
              </w:rPr>
            </m:ctrlPr>
          </m:sSubPr>
          <m:e>
            <m:r>
              <m:rPr>
                <m:sty m:val="bi"/>
              </m:rPr>
              <w:rPr>
                <w:rFonts w:ascii="Cambria Math" w:hAnsi="Cambria Math" w:cs="Times New Roman"/>
                <w:snapToGrid w:val="0"/>
              </w:rPr>
              <m:t>o</m:t>
            </m:r>
          </m:e>
          <m:sub>
            <m:r>
              <w:rPr>
                <w:rFonts w:ascii="Cambria Math" w:hAnsi="Cambria Math" w:cs="Times New Roman"/>
                <w:snapToGrid w:val="0"/>
              </w:rPr>
              <m:t>t</m:t>
            </m:r>
          </m:sub>
        </m:sSub>
      </m:oMath>
      <w:r w:rsidR="000127B2" w:rsidRPr="00996FBD">
        <w:rPr>
          <w:rFonts w:ascii="Book Antiqua" w:hAnsi="Book Antiqua" w:cs="Times New Roman"/>
          <w:snapToGrid w:val="0"/>
          <w:lang w:eastAsia="zh-CN"/>
        </w:rPr>
        <w:t xml:space="preserve"> </w:t>
      </w:r>
      <w:r w:rsidRPr="00996FBD">
        <w:rPr>
          <w:rFonts w:ascii="Book Antiqua" w:hAnsi="Book Antiqua" w:cs="Times New Roman"/>
          <w:snapToGrid w:val="0"/>
        </w:rPr>
        <w:t xml:space="preserve">is the output state in time step </w:t>
      </w:r>
      <m:oMath>
        <m:r>
          <w:rPr>
            <w:rFonts w:ascii="Cambria Math" w:eastAsia="黑体" w:hAnsi="Cambria Math" w:cs="Times New Roman"/>
          </w:rPr>
          <m:t>t</m:t>
        </m:r>
      </m:oMath>
      <w:r w:rsidRPr="00996FBD">
        <w:rPr>
          <w:rFonts w:ascii="Book Antiqua" w:hAnsi="Book Antiqua" w:cs="Times New Roman"/>
          <w:snapToGrid w:val="0"/>
        </w:rPr>
        <w:t xml:space="preserve">, </w:t>
      </w:r>
      <m:oMath>
        <m:sSub>
          <m:sSubPr>
            <m:ctrlPr>
              <w:rPr>
                <w:rFonts w:ascii="Cambria Math" w:hAnsi="Cambria Math" w:cs="Times New Roman"/>
                <w:i/>
                <w:snapToGrid w:val="0"/>
              </w:rPr>
            </m:ctrlPr>
          </m:sSubPr>
          <m:e>
            <m:r>
              <m:rPr>
                <m:sty m:val="bi"/>
              </m:rPr>
              <w:rPr>
                <w:rFonts w:ascii="Cambria Math" w:eastAsia="MS Gothic" w:hAnsi="Cambria Math" w:cs="MS Gothic"/>
                <w:snapToGrid w:val="0"/>
              </w:rPr>
              <m:t>h</m:t>
            </m:r>
          </m:e>
          <m:sub>
            <m:r>
              <w:rPr>
                <w:rFonts w:ascii="Cambria Math" w:hAnsi="Cambria Math" w:cs="Times New Roman"/>
                <w:snapToGrid w:val="0"/>
              </w:rPr>
              <m:t>t</m:t>
            </m:r>
          </m:sub>
        </m:sSub>
      </m:oMath>
      <w:r w:rsidR="000127B2" w:rsidRPr="00996FBD">
        <w:rPr>
          <w:rFonts w:ascii="Book Antiqua" w:hAnsi="Book Antiqua" w:cs="Times New Roman"/>
          <w:snapToGrid w:val="0"/>
          <w:lang w:eastAsia="zh-CN"/>
        </w:rPr>
        <w:t xml:space="preserve"> </w:t>
      </w:r>
      <w:r w:rsidRPr="00996FBD">
        <w:rPr>
          <w:rFonts w:ascii="Book Antiqua" w:hAnsi="Book Antiqua" w:cs="Times New Roman"/>
          <w:snapToGrid w:val="0"/>
        </w:rPr>
        <w:t xml:space="preserve">and </w:t>
      </w:r>
      <m:oMath>
        <m:sSub>
          <m:sSubPr>
            <m:ctrlPr>
              <w:rPr>
                <w:rFonts w:ascii="Cambria Math" w:hAnsi="Cambria Math" w:cs="Times New Roman"/>
                <w:i/>
                <w:snapToGrid w:val="0"/>
              </w:rPr>
            </m:ctrlPr>
          </m:sSubPr>
          <m:e>
            <m:r>
              <m:rPr>
                <m:sty m:val="bi"/>
              </m:rPr>
              <w:rPr>
                <w:rFonts w:ascii="Cambria Math" w:hAnsi="Cambria Math" w:cs="Times New Roman"/>
                <w:snapToGrid w:val="0"/>
              </w:rPr>
              <m:t>C</m:t>
            </m:r>
          </m:e>
          <m:sub>
            <m:r>
              <w:rPr>
                <w:rFonts w:ascii="Cambria Math" w:hAnsi="Cambria Math" w:cs="Times New Roman"/>
                <w:snapToGrid w:val="0"/>
              </w:rPr>
              <m:t>t</m:t>
            </m:r>
          </m:sub>
        </m:sSub>
      </m:oMath>
      <w:r w:rsidRPr="00996FBD">
        <w:rPr>
          <w:rFonts w:ascii="Book Antiqua" w:hAnsi="Book Antiqua" w:cs="Times New Roman"/>
          <w:snapToGrid w:val="0"/>
        </w:rPr>
        <w:t xml:space="preserve"> are respectively the hidden state and cell state in time step </w:t>
      </w:r>
      <m:oMath>
        <m:r>
          <w:rPr>
            <w:rFonts w:ascii="Cambria Math" w:hAnsi="Cambria Math" w:cs="Times New Roman"/>
            <w:snapToGrid w:val="0"/>
          </w:rPr>
          <m:t>t</m:t>
        </m:r>
      </m:oMath>
      <w:r w:rsidRPr="00996FBD">
        <w:rPr>
          <w:rFonts w:ascii="Book Antiqua" w:hAnsi="Book Antiqua" w:cs="Times New Roman"/>
          <w:snapToGrid w:val="0"/>
        </w:rPr>
        <w:t xml:space="preserve">, and </w:t>
      </w:r>
      <m:oMath>
        <m:sSub>
          <m:sSubPr>
            <m:ctrlPr>
              <w:rPr>
                <w:rFonts w:ascii="Cambria Math" w:hAnsi="Cambria Math" w:cs="Times New Roman"/>
                <w:i/>
                <w:snapToGrid w:val="0"/>
              </w:rPr>
            </m:ctrlPr>
          </m:sSubPr>
          <m:e>
            <m:r>
              <w:rPr>
                <w:rFonts w:ascii="Cambria Math" w:eastAsia="MS Gothic" w:hAnsi="Cambria Math" w:cs="MS Gothic"/>
                <w:snapToGrid w:val="0"/>
              </w:rPr>
              <m:t>h</m:t>
            </m:r>
          </m:e>
          <m:sub>
            <m:r>
              <w:rPr>
                <w:rFonts w:ascii="Cambria Math" w:hAnsi="Cambria Math" w:cs="Times New Roman"/>
                <w:snapToGrid w:val="0"/>
              </w:rPr>
              <m:t>t-1</m:t>
            </m:r>
          </m:sub>
        </m:sSub>
      </m:oMath>
      <w:r w:rsidRPr="00996FBD">
        <w:rPr>
          <w:rFonts w:ascii="Book Antiqua" w:hAnsi="Book Antiqua" w:cs="Times New Roman"/>
          <w:snapToGrid w:val="0"/>
        </w:rPr>
        <w:t xml:space="preserve"> and </w:t>
      </w:r>
      <m:oMath>
        <m:sSub>
          <m:sSubPr>
            <m:ctrlPr>
              <w:rPr>
                <w:rFonts w:ascii="Cambria Math" w:hAnsi="Cambria Math" w:cs="Times New Roman"/>
                <w:i/>
                <w:snapToGrid w:val="0"/>
              </w:rPr>
            </m:ctrlPr>
          </m:sSubPr>
          <m:e>
            <m:r>
              <m:rPr>
                <m:sty m:val="bi"/>
              </m:rPr>
              <w:rPr>
                <w:rFonts w:ascii="Cambria Math" w:hAnsi="Cambria Math" w:cs="Times New Roman"/>
                <w:snapToGrid w:val="0"/>
              </w:rPr>
              <m:t>C</m:t>
            </m:r>
          </m:e>
          <m:sub>
            <m:r>
              <w:rPr>
                <w:rFonts w:ascii="Cambria Math" w:hAnsi="Cambria Math" w:cs="Times New Roman"/>
                <w:snapToGrid w:val="0"/>
              </w:rPr>
              <m:t>t-1</m:t>
            </m:r>
          </m:sub>
        </m:sSub>
      </m:oMath>
      <w:r w:rsidRPr="00996FBD">
        <w:rPr>
          <w:rFonts w:ascii="Book Antiqua" w:hAnsi="Book Antiqua" w:cs="Times New Roman"/>
          <w:snapToGrid w:val="0"/>
        </w:rPr>
        <w:t xml:space="preserve"> are respectively the hidden state and cell state in time step </w:t>
      </w:r>
      <m:oMath>
        <m:r>
          <w:rPr>
            <w:rFonts w:ascii="Cambria Math" w:hAnsi="Cambria Math" w:cs="Times New Roman"/>
            <w:snapToGrid w:val="0"/>
          </w:rPr>
          <m:t>t-1</m:t>
        </m:r>
      </m:oMath>
      <w:r w:rsidRPr="00996FBD">
        <w:rPr>
          <w:rFonts w:ascii="Book Antiqua" w:hAnsi="Book Antiqua" w:cs="Times New Roman"/>
          <w:snapToGrid w:val="0"/>
        </w:rPr>
        <w:t xml:space="preserve">. Nonlinearity is added in the form of tanh and sigmoid activation functions </w:t>
      </w:r>
      <m:oMath>
        <m:r>
          <w:rPr>
            <w:rFonts w:ascii="Cambria Math" w:hAnsi="Cambria Math" w:cs="Times New Roman"/>
            <w:snapToGrid w:val="0"/>
          </w:rPr>
          <m:t>σ</m:t>
        </m:r>
      </m:oMath>
      <w:r w:rsidRPr="00996FBD">
        <w:rPr>
          <w:rFonts w:ascii="Book Antiqua" w:hAnsi="Book Antiqua" w:cs="Times New Roman"/>
          <w:snapToGrid w:val="0"/>
        </w:rPr>
        <w:t>.</w:t>
      </w:r>
    </w:p>
    <w:p w14:paraId="0CC1F590" w14:textId="77777777" w:rsidR="005023E4" w:rsidRPr="005023E4" w:rsidRDefault="005023E4" w:rsidP="005023E4">
      <w:pPr>
        <w:adjustRightInd w:val="0"/>
        <w:snapToGrid w:val="0"/>
        <w:spacing w:after="0" w:line="257" w:lineRule="auto"/>
        <w:ind w:firstLineChars="200" w:firstLine="440"/>
        <w:jc w:val="both"/>
        <w:rPr>
          <w:rFonts w:ascii="Book Antiqua" w:hAnsi="Book Antiqua" w:cs="Times New Roman"/>
          <w:snapToGrid w:val="0"/>
        </w:rPr>
      </w:pPr>
      <w:r w:rsidRPr="005023E4">
        <w:rPr>
          <w:rFonts w:ascii="Book Antiqua" w:hAnsi="Book Antiqua" w:cs="Times New Roman"/>
          <w:snapToGrid w:val="0"/>
        </w:rPr>
        <w:t>The LSTM principle is as follows:</w:t>
      </w:r>
    </w:p>
    <w:p w14:paraId="07F64A5E" w14:textId="21032769" w:rsidR="005023E4" w:rsidRPr="005023E4" w:rsidRDefault="005023E4" w:rsidP="000127B2">
      <w:pPr>
        <w:tabs>
          <w:tab w:val="center" w:pos="4305"/>
          <w:tab w:val="right" w:pos="8610"/>
        </w:tabs>
        <w:adjustRightInd w:val="0"/>
        <w:snapToGrid w:val="0"/>
        <w:spacing w:after="0" w:line="257" w:lineRule="auto"/>
        <w:ind w:firstLineChars="200" w:firstLine="440"/>
        <w:jc w:val="both"/>
        <w:rPr>
          <w:rFonts w:ascii="Book Antiqua" w:hAnsi="Book Antiqua" w:cs="Times New Roman"/>
          <w:snapToGrid w:val="0"/>
          <w:position w:val="-12"/>
        </w:rPr>
      </w:pPr>
      <w:r w:rsidRPr="005023E4">
        <w:rPr>
          <w:rFonts w:ascii="Book Antiqua" w:hAnsi="Book Antiqua" w:cs="Times New Roman"/>
          <w:snapToGrid w:val="0"/>
          <w:position w:val="-14"/>
        </w:rPr>
        <w:tab/>
      </w:r>
      <m:oMath>
        <m:sSub>
          <m:sSubPr>
            <m:ctrlPr>
              <w:rPr>
                <w:rFonts w:ascii="Cambria Math" w:hAnsi="Cambria Math" w:cs="Times New Roman"/>
                <w:i/>
                <w:snapToGrid w:val="0"/>
              </w:rPr>
            </m:ctrlPr>
          </m:sSubPr>
          <m:e>
            <m:r>
              <m:rPr>
                <m:sty m:val="bi"/>
              </m:rPr>
              <w:rPr>
                <w:rFonts w:ascii="Cambria Math" w:hAnsi="Cambria Math" w:cs="Times New Roman"/>
                <w:snapToGrid w:val="0"/>
              </w:rPr>
              <m:t>f</m:t>
            </m:r>
          </m:e>
          <m:sub>
            <m:r>
              <w:rPr>
                <w:rFonts w:ascii="Cambria Math" w:hAnsi="Cambria Math" w:cs="Times New Roman"/>
                <w:snapToGrid w:val="0"/>
              </w:rPr>
              <m:t>t</m:t>
            </m:r>
          </m:sub>
        </m:sSub>
        <m:r>
          <w:rPr>
            <w:rFonts w:ascii="Cambria Math" w:hAnsi="Cambria Math" w:cs="Times New Roman"/>
            <w:snapToGrid w:val="0"/>
          </w:rPr>
          <m:t>=σ</m:t>
        </m:r>
        <m:d>
          <m:dPr>
            <m:ctrlPr>
              <w:rPr>
                <w:rFonts w:ascii="Cambria Math" w:hAnsi="Cambria Math" w:cs="Times New Roman"/>
                <w:i/>
                <w:snapToGrid w:val="0"/>
              </w:rPr>
            </m:ctrlPr>
          </m:dPr>
          <m:e>
            <m:sSub>
              <m:sSubPr>
                <m:ctrlPr>
                  <w:rPr>
                    <w:rFonts w:ascii="Cambria Math" w:hAnsi="Cambria Math" w:cs="Times New Roman"/>
                    <w:i/>
                    <w:snapToGrid w:val="0"/>
                  </w:rPr>
                </m:ctrlPr>
              </m:sSubPr>
              <m:e>
                <m:r>
                  <m:rPr>
                    <m:sty m:val="bi"/>
                  </m:rPr>
                  <w:rPr>
                    <w:rFonts w:ascii="Cambria Math" w:hAnsi="Cambria Math" w:cs="Times New Roman"/>
                    <w:snapToGrid w:val="0"/>
                  </w:rPr>
                  <m:t>W</m:t>
                </m:r>
              </m:e>
              <m:sub>
                <m:r>
                  <w:rPr>
                    <w:rFonts w:ascii="Cambria Math" w:hAnsi="Cambria Math" w:cs="Times New Roman"/>
                    <w:snapToGrid w:val="0"/>
                  </w:rPr>
                  <m:t>f</m:t>
                </m:r>
              </m:sub>
            </m:sSub>
            <m:r>
              <w:rPr>
                <w:rFonts w:ascii="Cambria Math" w:hAnsi="Cambria Math" w:cs="Times New Roman"/>
                <w:snapToGrid w:val="0"/>
              </w:rPr>
              <m:t>⋅</m:t>
            </m:r>
            <m:d>
              <m:dPr>
                <m:begChr m:val="["/>
                <m:endChr m:val="]"/>
                <m:ctrlPr>
                  <w:rPr>
                    <w:rFonts w:ascii="Cambria Math" w:hAnsi="Cambria Math" w:cs="Times New Roman"/>
                    <w:i/>
                    <w:snapToGrid w:val="0"/>
                  </w:rPr>
                </m:ctrlPr>
              </m:dPr>
              <m:e>
                <m:sSub>
                  <m:sSubPr>
                    <m:ctrlPr>
                      <w:rPr>
                        <w:rFonts w:ascii="Cambria Math" w:hAnsi="Cambria Math" w:cs="Times New Roman"/>
                        <w:i/>
                        <w:snapToGrid w:val="0"/>
                      </w:rPr>
                    </m:ctrlPr>
                  </m:sSubPr>
                  <m:e>
                    <m:r>
                      <m:rPr>
                        <m:sty m:val="bi"/>
                      </m:rPr>
                      <w:rPr>
                        <w:rFonts w:ascii="Cambria Math" w:eastAsia="MS Gothic" w:hAnsi="Cambria Math" w:cs="MS Gothic"/>
                        <w:snapToGrid w:val="0"/>
                      </w:rPr>
                      <m:t>h</m:t>
                    </m:r>
                  </m:e>
                  <m:sub>
                    <m:r>
                      <w:rPr>
                        <w:rFonts w:ascii="Cambria Math" w:hAnsi="Cambria Math" w:cs="Times New Roman"/>
                        <w:snapToGrid w:val="0"/>
                      </w:rPr>
                      <m:t>t-1</m:t>
                    </m:r>
                  </m:sub>
                </m:sSub>
                <m:r>
                  <w:rPr>
                    <w:rFonts w:ascii="Cambria Math" w:hAnsi="Cambria Math" w:cs="Times New Roman"/>
                    <w:snapToGrid w:val="0"/>
                  </w:rPr>
                  <m:t>,</m:t>
                </m:r>
                <m:sSub>
                  <m:sSubPr>
                    <m:ctrlPr>
                      <w:rPr>
                        <w:rFonts w:ascii="Cambria Math" w:hAnsi="Cambria Math" w:cs="Times New Roman"/>
                        <w:i/>
                        <w:snapToGrid w:val="0"/>
                      </w:rPr>
                    </m:ctrlPr>
                  </m:sSubPr>
                  <m:e>
                    <m:r>
                      <m:rPr>
                        <m:sty m:val="bi"/>
                      </m:rPr>
                      <w:rPr>
                        <w:rFonts w:ascii="Cambria Math" w:hAnsi="Cambria Math" w:cs="Times New Roman"/>
                        <w:snapToGrid w:val="0"/>
                      </w:rPr>
                      <m:t>x</m:t>
                    </m:r>
                  </m:e>
                  <m:sub>
                    <m:r>
                      <w:rPr>
                        <w:rFonts w:ascii="Cambria Math" w:hAnsi="Cambria Math" w:cs="Times New Roman"/>
                        <w:snapToGrid w:val="0"/>
                      </w:rPr>
                      <m:t>t</m:t>
                    </m:r>
                  </m:sub>
                </m:sSub>
              </m:e>
            </m:d>
            <m:r>
              <w:rPr>
                <w:rFonts w:ascii="Cambria Math" w:hAnsi="Cambria Math" w:cs="Times New Roman"/>
                <w:snapToGrid w:val="0"/>
              </w:rPr>
              <m:t>+</m:t>
            </m:r>
            <m:sSub>
              <m:sSubPr>
                <m:ctrlPr>
                  <w:rPr>
                    <w:rFonts w:ascii="Cambria Math" w:hAnsi="Cambria Math" w:cs="Times New Roman"/>
                    <w:i/>
                    <w:snapToGrid w:val="0"/>
                  </w:rPr>
                </m:ctrlPr>
              </m:sSubPr>
              <m:e>
                <m:r>
                  <m:rPr>
                    <m:sty m:val="bi"/>
                  </m:rPr>
                  <w:rPr>
                    <w:rFonts w:ascii="Cambria Math" w:hAnsi="Cambria Math" w:cs="Times New Roman"/>
                    <w:snapToGrid w:val="0"/>
                  </w:rPr>
                  <m:t>b</m:t>
                </m:r>
              </m:e>
              <m:sub>
                <m:r>
                  <w:rPr>
                    <w:rFonts w:ascii="Cambria Math" w:hAnsi="Cambria Math" w:cs="Times New Roman"/>
                    <w:snapToGrid w:val="0"/>
                  </w:rPr>
                  <m:t>f</m:t>
                </m:r>
              </m:sub>
            </m:sSub>
          </m:e>
        </m:d>
        <m:r>
          <w:rPr>
            <w:rFonts w:ascii="Cambria Math" w:hAnsi="Cambria Math" w:cs="Times New Roman"/>
            <w:snapToGrid w:val="0"/>
          </w:rPr>
          <m:t>,</m:t>
        </m:r>
      </m:oMath>
      <w:r w:rsidRPr="005023E4">
        <w:rPr>
          <w:rFonts w:ascii="Book Antiqua" w:hAnsi="Book Antiqua" w:cs="Times New Roman"/>
          <w:snapToGrid w:val="0"/>
          <w:position w:val="-14"/>
        </w:rPr>
        <w:tab/>
      </w:r>
      <w:r w:rsidR="00E71D87">
        <w:rPr>
          <w:rFonts w:ascii="Book Antiqua" w:hAnsi="Book Antiqua" w:cs="Times New Roman"/>
          <w:snapToGrid w:val="0"/>
        </w:rPr>
        <w:t>(</w:t>
      </w:r>
      <w:r w:rsidR="00D02AAD">
        <w:rPr>
          <w:rFonts w:ascii="Book Antiqua" w:hAnsi="Book Antiqua" w:cs="Times New Roman" w:hint="eastAsia"/>
          <w:snapToGrid w:val="0"/>
          <w:lang w:eastAsia="zh-CN"/>
        </w:rPr>
        <w:t>2.</w:t>
      </w:r>
      <w:r w:rsidRPr="005023E4">
        <w:rPr>
          <w:rFonts w:ascii="Book Antiqua" w:hAnsi="Book Antiqua" w:cs="Times New Roman"/>
          <w:snapToGrid w:val="0"/>
        </w:rPr>
        <w:t>1</w:t>
      </w:r>
      <w:r w:rsidR="00E71D87">
        <w:rPr>
          <w:rFonts w:ascii="Book Antiqua" w:hAnsi="Book Antiqua" w:cs="Times New Roman"/>
          <w:snapToGrid w:val="0"/>
        </w:rPr>
        <w:t>)</w:t>
      </w:r>
    </w:p>
    <w:p w14:paraId="0E8F9C58" w14:textId="09C0E331" w:rsidR="005023E4" w:rsidRPr="005023E4" w:rsidRDefault="005023E4" w:rsidP="000127B2">
      <w:pPr>
        <w:tabs>
          <w:tab w:val="center" w:pos="4305"/>
          <w:tab w:val="right" w:pos="8610"/>
        </w:tabs>
        <w:adjustRightInd w:val="0"/>
        <w:snapToGrid w:val="0"/>
        <w:spacing w:after="0" w:line="257" w:lineRule="auto"/>
        <w:ind w:firstLineChars="200" w:firstLine="440"/>
        <w:jc w:val="both"/>
        <w:rPr>
          <w:rFonts w:ascii="Book Antiqua" w:hAnsi="Book Antiqua" w:cs="Times New Roman"/>
          <w:snapToGrid w:val="0"/>
        </w:rPr>
      </w:pPr>
      <w:r w:rsidRPr="005023E4">
        <w:rPr>
          <w:rFonts w:ascii="Book Antiqua" w:hAnsi="Book Antiqua" w:cs="Times New Roman"/>
          <w:snapToGrid w:val="0"/>
          <w:position w:val="-12"/>
        </w:rPr>
        <w:tab/>
      </w:r>
      <m:oMath>
        <m:sSub>
          <m:sSubPr>
            <m:ctrlPr>
              <w:rPr>
                <w:rFonts w:ascii="Cambria Math" w:hAnsi="Cambria Math" w:cs="Times New Roman"/>
                <w:i/>
                <w:snapToGrid w:val="0"/>
              </w:rPr>
            </m:ctrlPr>
          </m:sSubPr>
          <m:e>
            <m:r>
              <m:rPr>
                <m:sty m:val="bi"/>
              </m:rPr>
              <w:rPr>
                <w:rFonts w:ascii="Cambria Math" w:hAnsi="Cambria Math" w:cs="Times New Roman"/>
                <w:snapToGrid w:val="0"/>
              </w:rPr>
              <m:t>i</m:t>
            </m:r>
          </m:e>
          <m:sub>
            <m:r>
              <w:rPr>
                <w:rFonts w:ascii="Cambria Math" w:hAnsi="Cambria Math" w:cs="Times New Roman"/>
                <w:snapToGrid w:val="0"/>
              </w:rPr>
              <m:t>t</m:t>
            </m:r>
          </m:sub>
        </m:sSub>
        <m:r>
          <w:rPr>
            <w:rFonts w:ascii="Cambria Math" w:hAnsi="Cambria Math" w:cs="Times New Roman"/>
            <w:snapToGrid w:val="0"/>
          </w:rPr>
          <m:t>=σ</m:t>
        </m:r>
        <m:d>
          <m:dPr>
            <m:ctrlPr>
              <w:rPr>
                <w:rFonts w:ascii="Cambria Math" w:hAnsi="Cambria Math" w:cs="Times New Roman"/>
                <w:i/>
                <w:snapToGrid w:val="0"/>
              </w:rPr>
            </m:ctrlPr>
          </m:dPr>
          <m:e>
            <m:sSub>
              <m:sSubPr>
                <m:ctrlPr>
                  <w:rPr>
                    <w:rFonts w:ascii="Cambria Math" w:hAnsi="Cambria Math" w:cs="Times New Roman"/>
                    <w:i/>
                    <w:snapToGrid w:val="0"/>
                  </w:rPr>
                </m:ctrlPr>
              </m:sSubPr>
              <m:e>
                <m:r>
                  <m:rPr>
                    <m:sty m:val="bi"/>
                  </m:rPr>
                  <w:rPr>
                    <w:rFonts w:ascii="Cambria Math" w:hAnsi="Cambria Math" w:cs="Times New Roman"/>
                    <w:snapToGrid w:val="0"/>
                  </w:rPr>
                  <m:t>W</m:t>
                </m:r>
              </m:e>
              <m:sub>
                <m:r>
                  <w:rPr>
                    <w:rFonts w:ascii="Cambria Math" w:hAnsi="Cambria Math" w:cs="Times New Roman"/>
                    <w:snapToGrid w:val="0"/>
                  </w:rPr>
                  <m:t>i</m:t>
                </m:r>
              </m:sub>
            </m:sSub>
            <m:r>
              <w:rPr>
                <w:rFonts w:ascii="Cambria Math" w:hAnsi="Cambria Math" w:cs="Times New Roman"/>
                <w:snapToGrid w:val="0"/>
              </w:rPr>
              <m:t>⋅</m:t>
            </m:r>
            <m:d>
              <m:dPr>
                <m:begChr m:val="["/>
                <m:endChr m:val="]"/>
                <m:ctrlPr>
                  <w:rPr>
                    <w:rFonts w:ascii="Cambria Math" w:hAnsi="Cambria Math" w:cs="Times New Roman"/>
                    <w:i/>
                    <w:snapToGrid w:val="0"/>
                  </w:rPr>
                </m:ctrlPr>
              </m:dPr>
              <m:e>
                <m:sSub>
                  <m:sSubPr>
                    <m:ctrlPr>
                      <w:rPr>
                        <w:rFonts w:ascii="Cambria Math" w:hAnsi="Cambria Math" w:cs="Times New Roman"/>
                        <w:i/>
                        <w:snapToGrid w:val="0"/>
                      </w:rPr>
                    </m:ctrlPr>
                  </m:sSubPr>
                  <m:e>
                    <m:r>
                      <m:rPr>
                        <m:sty m:val="bi"/>
                      </m:rPr>
                      <w:rPr>
                        <w:rFonts w:ascii="Cambria Math" w:eastAsia="MS Gothic" w:hAnsi="Cambria Math" w:cs="MS Gothic"/>
                        <w:snapToGrid w:val="0"/>
                      </w:rPr>
                      <m:t>h</m:t>
                    </m:r>
                  </m:e>
                  <m:sub>
                    <m:r>
                      <w:rPr>
                        <w:rFonts w:ascii="Cambria Math" w:hAnsi="Cambria Math" w:cs="Times New Roman"/>
                        <w:snapToGrid w:val="0"/>
                      </w:rPr>
                      <m:t>t-1</m:t>
                    </m:r>
                  </m:sub>
                </m:sSub>
                <m:r>
                  <w:rPr>
                    <w:rFonts w:ascii="Cambria Math" w:hAnsi="Cambria Math" w:cs="Times New Roman"/>
                    <w:snapToGrid w:val="0"/>
                  </w:rPr>
                  <m:t>,</m:t>
                </m:r>
                <m:sSub>
                  <m:sSubPr>
                    <m:ctrlPr>
                      <w:rPr>
                        <w:rFonts w:ascii="Cambria Math" w:hAnsi="Cambria Math" w:cs="Times New Roman"/>
                        <w:i/>
                        <w:snapToGrid w:val="0"/>
                      </w:rPr>
                    </m:ctrlPr>
                  </m:sSubPr>
                  <m:e>
                    <m:r>
                      <m:rPr>
                        <m:sty m:val="bi"/>
                      </m:rPr>
                      <w:rPr>
                        <w:rFonts w:ascii="Cambria Math" w:hAnsi="Cambria Math" w:cs="Times New Roman"/>
                        <w:snapToGrid w:val="0"/>
                      </w:rPr>
                      <m:t>x</m:t>
                    </m:r>
                  </m:e>
                  <m:sub>
                    <m:r>
                      <w:rPr>
                        <w:rFonts w:ascii="Cambria Math" w:hAnsi="Cambria Math" w:cs="Times New Roman"/>
                        <w:snapToGrid w:val="0"/>
                      </w:rPr>
                      <m:t>t</m:t>
                    </m:r>
                  </m:sub>
                </m:sSub>
              </m:e>
            </m:d>
            <m:r>
              <w:rPr>
                <w:rFonts w:ascii="Cambria Math" w:hAnsi="Cambria Math" w:cs="Times New Roman"/>
                <w:snapToGrid w:val="0"/>
              </w:rPr>
              <m:t>+</m:t>
            </m:r>
            <m:sSub>
              <m:sSubPr>
                <m:ctrlPr>
                  <w:rPr>
                    <w:rFonts w:ascii="Cambria Math" w:hAnsi="Cambria Math" w:cs="Times New Roman"/>
                    <w:i/>
                    <w:snapToGrid w:val="0"/>
                  </w:rPr>
                </m:ctrlPr>
              </m:sSubPr>
              <m:e>
                <m:r>
                  <m:rPr>
                    <m:sty m:val="bi"/>
                  </m:rPr>
                  <w:rPr>
                    <w:rFonts w:ascii="Cambria Math" w:hAnsi="Cambria Math" w:cs="Times New Roman"/>
                    <w:snapToGrid w:val="0"/>
                  </w:rPr>
                  <m:t>b</m:t>
                </m:r>
              </m:e>
              <m:sub>
                <m:r>
                  <w:rPr>
                    <w:rFonts w:ascii="Cambria Math" w:hAnsi="Cambria Math" w:cs="Times New Roman"/>
                    <w:snapToGrid w:val="0"/>
                  </w:rPr>
                  <m:t>i</m:t>
                </m:r>
              </m:sub>
            </m:sSub>
          </m:e>
        </m:d>
        <m:r>
          <w:rPr>
            <w:rFonts w:ascii="Cambria Math" w:hAnsi="Cambria Math" w:cs="Times New Roman"/>
            <w:snapToGrid w:val="0"/>
          </w:rPr>
          <m:t>,</m:t>
        </m:r>
      </m:oMath>
      <w:r w:rsidRPr="005023E4">
        <w:rPr>
          <w:rFonts w:ascii="Book Antiqua" w:hAnsi="Book Antiqua" w:cs="Times New Roman"/>
          <w:snapToGrid w:val="0"/>
          <w:position w:val="-12"/>
        </w:rPr>
        <w:tab/>
      </w:r>
      <w:r w:rsidR="00E71D87">
        <w:rPr>
          <w:rFonts w:ascii="Book Antiqua" w:hAnsi="Book Antiqua" w:cs="Times New Roman"/>
          <w:snapToGrid w:val="0"/>
        </w:rPr>
        <w:t>(</w:t>
      </w:r>
      <w:r w:rsidR="00D02AAD">
        <w:rPr>
          <w:rFonts w:ascii="Book Antiqua" w:hAnsi="Book Antiqua" w:cs="Times New Roman" w:hint="eastAsia"/>
          <w:snapToGrid w:val="0"/>
          <w:lang w:eastAsia="zh-CN"/>
        </w:rPr>
        <w:t>2.</w:t>
      </w:r>
      <w:r w:rsidRPr="005023E4">
        <w:rPr>
          <w:rFonts w:ascii="Book Antiqua" w:hAnsi="Book Antiqua" w:cs="Times New Roman"/>
          <w:snapToGrid w:val="0"/>
        </w:rPr>
        <w:t>2</w:t>
      </w:r>
      <w:r w:rsidR="00E71D87">
        <w:rPr>
          <w:rFonts w:ascii="Book Antiqua" w:hAnsi="Book Antiqua" w:cs="Times New Roman"/>
          <w:snapToGrid w:val="0"/>
        </w:rPr>
        <w:t>)</w:t>
      </w:r>
    </w:p>
    <w:p w14:paraId="366D852E" w14:textId="55AF0A9F" w:rsidR="005023E4" w:rsidRPr="005023E4" w:rsidRDefault="005023E4" w:rsidP="000127B2">
      <w:pPr>
        <w:tabs>
          <w:tab w:val="center" w:pos="4305"/>
          <w:tab w:val="right" w:pos="8610"/>
        </w:tabs>
        <w:adjustRightInd w:val="0"/>
        <w:snapToGrid w:val="0"/>
        <w:spacing w:after="0" w:line="257" w:lineRule="auto"/>
        <w:ind w:firstLineChars="200" w:firstLine="440"/>
        <w:jc w:val="both"/>
        <w:rPr>
          <w:rFonts w:ascii="Book Antiqua" w:hAnsi="Book Antiqua" w:cs="Times New Roman"/>
          <w:snapToGrid w:val="0"/>
        </w:rPr>
      </w:pPr>
      <w:r w:rsidRPr="005023E4">
        <w:rPr>
          <w:rFonts w:ascii="Book Antiqua" w:hAnsi="Book Antiqua" w:cs="Times New Roman"/>
          <w:snapToGrid w:val="0"/>
          <w:position w:val="-12"/>
        </w:rPr>
        <w:tab/>
      </w:r>
      <m:oMath>
        <m:sSub>
          <m:sSubPr>
            <m:ctrlPr>
              <w:rPr>
                <w:rFonts w:ascii="Cambria Math" w:hAnsi="Cambria Math" w:cs="Times New Roman"/>
                <w:i/>
                <w:snapToGrid w:val="0"/>
              </w:rPr>
            </m:ctrlPr>
          </m:sSubPr>
          <m:e>
            <m:acc>
              <m:accPr>
                <m:chr m:val="̃"/>
                <m:ctrlPr>
                  <w:rPr>
                    <w:rFonts w:ascii="Cambria Math" w:hAnsi="Cambria Math" w:cs="Times New Roman"/>
                    <w:i/>
                    <w:snapToGrid w:val="0"/>
                  </w:rPr>
                </m:ctrlPr>
              </m:accPr>
              <m:e>
                <m:r>
                  <m:rPr>
                    <m:sty m:val="bi"/>
                  </m:rPr>
                  <w:rPr>
                    <w:rFonts w:ascii="Cambria Math" w:hAnsi="Cambria Math" w:cs="Times New Roman"/>
                    <w:snapToGrid w:val="0"/>
                  </w:rPr>
                  <m:t>C</m:t>
                </m:r>
              </m:e>
            </m:acc>
          </m:e>
          <m:sub>
            <m:r>
              <w:rPr>
                <w:rFonts w:ascii="Cambria Math" w:hAnsi="Cambria Math" w:cs="Times New Roman"/>
                <w:snapToGrid w:val="0"/>
              </w:rPr>
              <m:t>t</m:t>
            </m:r>
          </m:sub>
        </m:sSub>
        <m:r>
          <w:rPr>
            <w:rFonts w:ascii="Cambria Math" w:hAnsi="Cambria Math" w:cs="Times New Roman"/>
            <w:snapToGrid w:val="0"/>
          </w:rPr>
          <m:t>=</m:t>
        </m:r>
        <m:func>
          <m:funcPr>
            <m:ctrlPr>
              <w:rPr>
                <w:rFonts w:ascii="Cambria Math" w:hAnsi="Cambria Math" w:cs="Times New Roman"/>
                <w:i/>
                <w:snapToGrid w:val="0"/>
              </w:rPr>
            </m:ctrlPr>
          </m:funcPr>
          <m:fName>
            <m:r>
              <m:rPr>
                <m:sty m:val="p"/>
              </m:rPr>
              <w:rPr>
                <w:rFonts w:ascii="Cambria Math" w:hAnsi="Cambria Math" w:cs="Times New Roman"/>
                <w:snapToGrid w:val="0"/>
              </w:rPr>
              <m:t>tan</m:t>
            </m:r>
            <m:r>
              <m:rPr>
                <m:sty m:val="p"/>
              </m:rPr>
              <w:rPr>
                <w:rFonts w:ascii="Cambria Math" w:eastAsia="MS Gothic" w:hAnsi="Cambria Math" w:cs="MS Gothic"/>
                <w:snapToGrid w:val="0"/>
              </w:rPr>
              <m:t>h</m:t>
            </m:r>
            <m:ctrlPr>
              <w:rPr>
                <w:rFonts w:ascii="Cambria Math" w:eastAsia="MS Gothic" w:hAnsi="Cambria Math" w:cs="MS Gothic"/>
                <w:i/>
                <w:snapToGrid w:val="0"/>
              </w:rPr>
            </m:ctrlPr>
          </m:fName>
          <m:e>
            <m:d>
              <m:dPr>
                <m:ctrlPr>
                  <w:rPr>
                    <w:rFonts w:ascii="Cambria Math" w:hAnsi="Cambria Math" w:cs="Times New Roman"/>
                    <w:i/>
                    <w:snapToGrid w:val="0"/>
                  </w:rPr>
                </m:ctrlPr>
              </m:dPr>
              <m:e>
                <m:sSub>
                  <m:sSubPr>
                    <m:ctrlPr>
                      <w:rPr>
                        <w:rFonts w:ascii="Cambria Math" w:hAnsi="Cambria Math" w:cs="Times New Roman"/>
                        <w:i/>
                        <w:snapToGrid w:val="0"/>
                      </w:rPr>
                    </m:ctrlPr>
                  </m:sSubPr>
                  <m:e>
                    <m:r>
                      <m:rPr>
                        <m:sty m:val="bi"/>
                      </m:rPr>
                      <w:rPr>
                        <w:rFonts w:ascii="Cambria Math" w:hAnsi="Cambria Math" w:cs="Times New Roman"/>
                        <w:snapToGrid w:val="0"/>
                      </w:rPr>
                      <m:t>W</m:t>
                    </m:r>
                  </m:e>
                  <m:sub>
                    <m:r>
                      <w:rPr>
                        <w:rFonts w:ascii="Cambria Math" w:hAnsi="Cambria Math" w:cs="Times New Roman"/>
                        <w:snapToGrid w:val="0"/>
                      </w:rPr>
                      <m:t>c</m:t>
                    </m:r>
                  </m:sub>
                </m:sSub>
                <m:r>
                  <w:rPr>
                    <w:rFonts w:ascii="Cambria Math" w:hAnsi="Cambria Math" w:cs="Times New Roman"/>
                    <w:snapToGrid w:val="0"/>
                  </w:rPr>
                  <m:t>⋅</m:t>
                </m:r>
                <m:d>
                  <m:dPr>
                    <m:begChr m:val="["/>
                    <m:endChr m:val="]"/>
                    <m:ctrlPr>
                      <w:rPr>
                        <w:rFonts w:ascii="Cambria Math" w:hAnsi="Cambria Math" w:cs="Times New Roman"/>
                        <w:i/>
                        <w:snapToGrid w:val="0"/>
                      </w:rPr>
                    </m:ctrlPr>
                  </m:dPr>
                  <m:e>
                    <m:sSub>
                      <m:sSubPr>
                        <m:ctrlPr>
                          <w:rPr>
                            <w:rFonts w:ascii="Cambria Math" w:hAnsi="Cambria Math" w:cs="Times New Roman"/>
                            <w:i/>
                            <w:snapToGrid w:val="0"/>
                          </w:rPr>
                        </m:ctrlPr>
                      </m:sSubPr>
                      <m:e>
                        <m:r>
                          <m:rPr>
                            <m:sty m:val="bi"/>
                          </m:rPr>
                          <w:rPr>
                            <w:rFonts w:ascii="Cambria Math" w:eastAsia="MS Gothic" w:hAnsi="Cambria Math" w:cs="MS Gothic"/>
                            <w:snapToGrid w:val="0"/>
                          </w:rPr>
                          <m:t>h</m:t>
                        </m:r>
                      </m:e>
                      <m:sub>
                        <m:r>
                          <w:rPr>
                            <w:rFonts w:ascii="Cambria Math" w:hAnsi="Cambria Math" w:cs="Times New Roman"/>
                            <w:snapToGrid w:val="0"/>
                          </w:rPr>
                          <m:t>t-1</m:t>
                        </m:r>
                      </m:sub>
                    </m:sSub>
                    <m:r>
                      <w:rPr>
                        <w:rFonts w:ascii="Cambria Math" w:hAnsi="Cambria Math" w:cs="Times New Roman"/>
                        <w:snapToGrid w:val="0"/>
                      </w:rPr>
                      <m:t>,</m:t>
                    </m:r>
                    <m:sSub>
                      <m:sSubPr>
                        <m:ctrlPr>
                          <w:rPr>
                            <w:rFonts w:ascii="Cambria Math" w:hAnsi="Cambria Math" w:cs="Times New Roman"/>
                            <w:i/>
                            <w:snapToGrid w:val="0"/>
                          </w:rPr>
                        </m:ctrlPr>
                      </m:sSubPr>
                      <m:e>
                        <m:r>
                          <m:rPr>
                            <m:sty m:val="bi"/>
                          </m:rPr>
                          <w:rPr>
                            <w:rFonts w:ascii="Cambria Math" w:hAnsi="Cambria Math" w:cs="Times New Roman"/>
                            <w:snapToGrid w:val="0"/>
                          </w:rPr>
                          <m:t>x</m:t>
                        </m:r>
                      </m:e>
                      <m:sub>
                        <m:r>
                          <w:rPr>
                            <w:rFonts w:ascii="Cambria Math" w:hAnsi="Cambria Math" w:cs="Times New Roman"/>
                            <w:snapToGrid w:val="0"/>
                          </w:rPr>
                          <m:t>t</m:t>
                        </m:r>
                      </m:sub>
                    </m:sSub>
                  </m:e>
                </m:d>
                <m:r>
                  <w:rPr>
                    <w:rFonts w:ascii="Cambria Math" w:hAnsi="Cambria Math" w:cs="Times New Roman"/>
                    <w:snapToGrid w:val="0"/>
                  </w:rPr>
                  <m:t>+</m:t>
                </m:r>
                <m:sSub>
                  <m:sSubPr>
                    <m:ctrlPr>
                      <w:rPr>
                        <w:rFonts w:ascii="Cambria Math" w:hAnsi="Cambria Math" w:cs="Times New Roman"/>
                        <w:i/>
                        <w:snapToGrid w:val="0"/>
                      </w:rPr>
                    </m:ctrlPr>
                  </m:sSubPr>
                  <m:e>
                    <m:r>
                      <m:rPr>
                        <m:sty m:val="bi"/>
                      </m:rPr>
                      <w:rPr>
                        <w:rFonts w:ascii="Cambria Math" w:hAnsi="Cambria Math" w:cs="Times New Roman"/>
                        <w:snapToGrid w:val="0"/>
                      </w:rPr>
                      <m:t>b</m:t>
                    </m:r>
                  </m:e>
                  <m:sub>
                    <m:r>
                      <w:rPr>
                        <w:rFonts w:ascii="Cambria Math" w:hAnsi="Cambria Math" w:cs="Times New Roman"/>
                        <w:snapToGrid w:val="0"/>
                      </w:rPr>
                      <m:t>c</m:t>
                    </m:r>
                  </m:sub>
                </m:sSub>
              </m:e>
            </m:d>
          </m:e>
        </m:func>
        <m:r>
          <w:rPr>
            <w:rFonts w:ascii="Cambria Math" w:hAnsi="Cambria Math" w:cs="Times New Roman"/>
            <w:snapToGrid w:val="0"/>
          </w:rPr>
          <m:t>,</m:t>
        </m:r>
      </m:oMath>
      <w:r w:rsidRPr="005023E4">
        <w:rPr>
          <w:rFonts w:ascii="Book Antiqua" w:hAnsi="Book Antiqua" w:cs="Times New Roman"/>
          <w:snapToGrid w:val="0"/>
          <w:position w:val="-12"/>
        </w:rPr>
        <w:tab/>
      </w:r>
      <w:r w:rsidR="00E71D87">
        <w:rPr>
          <w:rFonts w:ascii="Book Antiqua" w:hAnsi="Book Antiqua" w:cs="Times New Roman"/>
          <w:snapToGrid w:val="0"/>
        </w:rPr>
        <w:t>(</w:t>
      </w:r>
      <w:r w:rsidR="00D02AAD">
        <w:rPr>
          <w:rFonts w:ascii="Book Antiqua" w:hAnsi="Book Antiqua" w:cs="Times New Roman" w:hint="eastAsia"/>
          <w:snapToGrid w:val="0"/>
          <w:lang w:eastAsia="zh-CN"/>
        </w:rPr>
        <w:t>2.</w:t>
      </w:r>
      <w:r w:rsidRPr="005023E4">
        <w:rPr>
          <w:rFonts w:ascii="Book Antiqua" w:hAnsi="Book Antiqua" w:cs="Times New Roman"/>
          <w:snapToGrid w:val="0"/>
        </w:rPr>
        <w:t>3</w:t>
      </w:r>
      <w:r w:rsidR="00E71D87">
        <w:rPr>
          <w:rFonts w:ascii="Book Antiqua" w:hAnsi="Book Antiqua" w:cs="Times New Roman"/>
          <w:snapToGrid w:val="0"/>
        </w:rPr>
        <w:t>)</w:t>
      </w:r>
    </w:p>
    <w:p w14:paraId="229B0BCE" w14:textId="77777777" w:rsidR="005023E4" w:rsidRPr="00E2499E" w:rsidRDefault="005023E4" w:rsidP="00E2499E">
      <w:pPr>
        <w:widowControl/>
        <w:adjustRightInd w:val="0"/>
        <w:snapToGrid w:val="0"/>
        <w:spacing w:after="0" w:line="257" w:lineRule="auto"/>
        <w:jc w:val="center"/>
        <w:rPr>
          <w:rFonts w:ascii="Book Antiqua" w:hAnsi="Book Antiqua" w:cs="Times New Roman"/>
          <w:snapToGrid w:val="0"/>
          <w:sz w:val="18"/>
          <w:szCs w:val="18"/>
        </w:rPr>
      </w:pPr>
      <w:r w:rsidRPr="00E2499E">
        <w:rPr>
          <w:rFonts w:ascii="Book Antiqua" w:eastAsia="宋体" w:hAnsi="Book Antiqua" w:cs="Times New Roman"/>
          <w:noProof/>
          <w:snapToGrid w:val="0"/>
          <w:sz w:val="18"/>
          <w:szCs w:val="18"/>
          <w:lang w:bidi="ar"/>
        </w:rPr>
        <w:lastRenderedPageBreak/>
        <w:drawing>
          <wp:inline distT="0" distB="0" distL="114300" distR="114300" wp14:anchorId="34F5DD18" wp14:editId="572FB377">
            <wp:extent cx="2376170" cy="1839511"/>
            <wp:effectExtent l="0" t="0" r="5080" b="8890"/>
            <wp:docPr id="1"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8"/>
                    <pic:cNvPicPr>
                      <a:picLocks noChangeAspect="1"/>
                    </pic:cNvPicPr>
                  </pic:nvPicPr>
                  <pic:blipFill>
                    <a:blip r:embed="rId14"/>
                    <a:stretch>
                      <a:fillRect/>
                    </a:stretch>
                  </pic:blipFill>
                  <pic:spPr>
                    <a:xfrm>
                      <a:off x="0" y="0"/>
                      <a:ext cx="2376170" cy="1839511"/>
                    </a:xfrm>
                    <a:prstGeom prst="rect">
                      <a:avLst/>
                    </a:prstGeom>
                    <a:noFill/>
                    <a:ln w="9525">
                      <a:noFill/>
                    </a:ln>
                  </pic:spPr>
                </pic:pic>
              </a:graphicData>
            </a:graphic>
          </wp:inline>
        </w:drawing>
      </w:r>
    </w:p>
    <w:p w14:paraId="3120AC5D" w14:textId="68D470AF" w:rsidR="005023E4" w:rsidRPr="00E2499E" w:rsidRDefault="005023E4" w:rsidP="00E2499E">
      <w:pPr>
        <w:pStyle w:val="ac"/>
        <w:widowControl/>
        <w:adjustRightInd w:val="0"/>
        <w:snapToGrid w:val="0"/>
        <w:spacing w:beforeAutospacing="0" w:afterAutospacing="0" w:line="257" w:lineRule="auto"/>
        <w:jc w:val="center"/>
        <w:rPr>
          <w:rFonts w:ascii="Book Antiqua" w:hAnsi="Book Antiqua"/>
          <w:snapToGrid w:val="0"/>
          <w:sz w:val="18"/>
          <w:szCs w:val="18"/>
        </w:rPr>
      </w:pPr>
      <w:r w:rsidRPr="00E2499E">
        <w:rPr>
          <w:rFonts w:ascii="Book Antiqua" w:hAnsi="Book Antiqua"/>
          <w:snapToGrid w:val="0"/>
          <w:sz w:val="18"/>
          <w:szCs w:val="18"/>
        </w:rPr>
        <w:t>Figure</w:t>
      </w:r>
      <w:r w:rsidR="00E2499E" w:rsidRPr="00E2499E">
        <w:rPr>
          <w:rFonts w:ascii="Book Antiqua" w:hAnsi="Book Antiqua" w:hint="eastAsia"/>
          <w:snapToGrid w:val="0"/>
          <w:sz w:val="18"/>
          <w:szCs w:val="18"/>
        </w:rPr>
        <w:t xml:space="preserve"> </w:t>
      </w:r>
      <w:r w:rsidRPr="00E2499E">
        <w:rPr>
          <w:rFonts w:ascii="Book Antiqua" w:hAnsi="Book Antiqua"/>
          <w:snapToGrid w:val="0"/>
          <w:sz w:val="18"/>
          <w:szCs w:val="18"/>
        </w:rPr>
        <w:t>1:</w:t>
      </w:r>
      <w:r w:rsidR="00E2499E" w:rsidRPr="00E2499E">
        <w:rPr>
          <w:rFonts w:ascii="Book Antiqua" w:hAnsi="Book Antiqua" w:hint="eastAsia"/>
          <w:snapToGrid w:val="0"/>
          <w:sz w:val="18"/>
          <w:szCs w:val="18"/>
        </w:rPr>
        <w:t xml:space="preserve"> </w:t>
      </w:r>
      <w:r w:rsidRPr="00E2499E">
        <w:rPr>
          <w:rFonts w:ascii="Book Antiqua" w:hAnsi="Book Antiqua"/>
          <w:snapToGrid w:val="0"/>
          <w:sz w:val="18"/>
          <w:szCs w:val="18"/>
        </w:rPr>
        <w:t>Structure principle of LSTM</w:t>
      </w:r>
    </w:p>
    <w:p w14:paraId="4D812D0C" w14:textId="208543C5" w:rsidR="005023E4" w:rsidRPr="00996FBD" w:rsidRDefault="005023E4" w:rsidP="000127B2">
      <w:pPr>
        <w:tabs>
          <w:tab w:val="center" w:pos="4305"/>
          <w:tab w:val="right" w:pos="8610"/>
        </w:tabs>
        <w:adjustRightInd w:val="0"/>
        <w:snapToGrid w:val="0"/>
        <w:spacing w:after="0" w:line="257" w:lineRule="auto"/>
        <w:ind w:firstLineChars="200" w:firstLine="440"/>
        <w:jc w:val="both"/>
        <w:rPr>
          <w:rFonts w:ascii="Book Antiqua" w:hAnsi="Book Antiqua" w:cs="Times New Roman"/>
          <w:snapToGrid w:val="0"/>
        </w:rPr>
      </w:pPr>
      <w:r w:rsidRPr="005023E4">
        <w:rPr>
          <w:rFonts w:ascii="Book Antiqua" w:hAnsi="Book Antiqua" w:cs="Times New Roman"/>
          <w:snapToGrid w:val="0"/>
          <w:position w:val="-12"/>
        </w:rPr>
        <w:tab/>
      </w:r>
      <m:oMath>
        <m:sSub>
          <m:sSubPr>
            <m:ctrlPr>
              <w:rPr>
                <w:rFonts w:ascii="Cambria Math" w:hAnsi="Cambria Math" w:cs="Times New Roman"/>
                <w:i/>
                <w:snapToGrid w:val="0"/>
              </w:rPr>
            </m:ctrlPr>
          </m:sSubPr>
          <m:e>
            <m:r>
              <m:rPr>
                <m:sty m:val="bi"/>
              </m:rPr>
              <w:rPr>
                <w:rFonts w:ascii="Cambria Math" w:hAnsi="Cambria Math" w:cs="Times New Roman"/>
                <w:snapToGrid w:val="0"/>
              </w:rPr>
              <m:t>C</m:t>
            </m:r>
          </m:e>
          <m:sub>
            <m:r>
              <w:rPr>
                <w:rFonts w:ascii="Cambria Math" w:hAnsi="Cambria Math" w:cs="Times New Roman"/>
                <w:snapToGrid w:val="0"/>
              </w:rPr>
              <m:t>t</m:t>
            </m:r>
          </m:sub>
        </m:sSub>
        <m:r>
          <w:rPr>
            <w:rFonts w:ascii="Cambria Math" w:hAnsi="Cambria Math" w:cs="Times New Roman"/>
            <w:snapToGrid w:val="0"/>
          </w:rPr>
          <m:t>=</m:t>
        </m:r>
        <m:sSub>
          <m:sSubPr>
            <m:ctrlPr>
              <w:rPr>
                <w:rFonts w:ascii="Cambria Math" w:hAnsi="Cambria Math" w:cs="Times New Roman"/>
                <w:i/>
                <w:snapToGrid w:val="0"/>
              </w:rPr>
            </m:ctrlPr>
          </m:sSubPr>
          <m:e>
            <m:r>
              <m:rPr>
                <m:sty m:val="bi"/>
              </m:rPr>
              <w:rPr>
                <w:rFonts w:ascii="Cambria Math" w:hAnsi="Cambria Math" w:cs="Times New Roman"/>
                <w:snapToGrid w:val="0"/>
              </w:rPr>
              <m:t>f</m:t>
            </m:r>
          </m:e>
          <m:sub>
            <m:r>
              <w:rPr>
                <w:rFonts w:ascii="Cambria Math" w:hAnsi="Cambria Math" w:cs="Times New Roman"/>
                <w:snapToGrid w:val="0"/>
              </w:rPr>
              <m:t>t</m:t>
            </m:r>
          </m:sub>
        </m:sSub>
        <m:r>
          <w:rPr>
            <w:rFonts w:ascii="Cambria Math" w:hAnsi="Cambria Math" w:cs="Times New Roman"/>
            <w:snapToGrid w:val="0"/>
          </w:rPr>
          <m:t>*</m:t>
        </m:r>
        <m:sSub>
          <m:sSubPr>
            <m:ctrlPr>
              <w:rPr>
                <w:rFonts w:ascii="Cambria Math" w:hAnsi="Cambria Math" w:cs="Times New Roman"/>
                <w:i/>
                <w:snapToGrid w:val="0"/>
              </w:rPr>
            </m:ctrlPr>
          </m:sSubPr>
          <m:e>
            <m:r>
              <m:rPr>
                <m:sty m:val="bi"/>
              </m:rPr>
              <w:rPr>
                <w:rFonts w:ascii="Cambria Math" w:hAnsi="Cambria Math" w:cs="Times New Roman"/>
                <w:snapToGrid w:val="0"/>
              </w:rPr>
              <m:t>C</m:t>
            </m:r>
          </m:e>
          <m:sub>
            <m:r>
              <w:rPr>
                <w:rFonts w:ascii="Cambria Math" w:hAnsi="Cambria Math" w:cs="Times New Roman"/>
                <w:snapToGrid w:val="0"/>
              </w:rPr>
              <m:t>t-1</m:t>
            </m:r>
          </m:sub>
        </m:sSub>
        <m:r>
          <w:rPr>
            <w:rFonts w:ascii="Cambria Math" w:hAnsi="Cambria Math" w:cs="Times New Roman"/>
            <w:snapToGrid w:val="0"/>
          </w:rPr>
          <m:t>+</m:t>
        </m:r>
        <m:sSub>
          <m:sSubPr>
            <m:ctrlPr>
              <w:rPr>
                <w:rFonts w:ascii="Cambria Math" w:hAnsi="Cambria Math" w:cs="Times New Roman"/>
                <w:i/>
                <w:snapToGrid w:val="0"/>
              </w:rPr>
            </m:ctrlPr>
          </m:sSubPr>
          <m:e>
            <m:r>
              <m:rPr>
                <m:sty m:val="bi"/>
              </m:rPr>
              <w:rPr>
                <w:rFonts w:ascii="Cambria Math" w:hAnsi="Cambria Math" w:cs="Times New Roman"/>
                <w:snapToGrid w:val="0"/>
              </w:rPr>
              <m:t>i</m:t>
            </m:r>
          </m:e>
          <m:sub>
            <m:r>
              <w:rPr>
                <w:rFonts w:ascii="Cambria Math" w:hAnsi="Cambria Math" w:cs="Times New Roman"/>
                <w:snapToGrid w:val="0"/>
              </w:rPr>
              <m:t>t</m:t>
            </m:r>
          </m:sub>
        </m:sSub>
        <m:r>
          <w:rPr>
            <w:rFonts w:ascii="Cambria Math" w:hAnsi="Cambria Math" w:cs="Times New Roman"/>
            <w:snapToGrid w:val="0"/>
          </w:rPr>
          <m:t>*</m:t>
        </m:r>
        <m:sSub>
          <m:sSubPr>
            <m:ctrlPr>
              <w:rPr>
                <w:rFonts w:ascii="Cambria Math" w:hAnsi="Cambria Math" w:cs="Times New Roman"/>
                <w:i/>
                <w:snapToGrid w:val="0"/>
              </w:rPr>
            </m:ctrlPr>
          </m:sSubPr>
          <m:e>
            <m:acc>
              <m:accPr>
                <m:chr m:val="̃"/>
                <m:ctrlPr>
                  <w:rPr>
                    <w:rFonts w:ascii="Cambria Math" w:hAnsi="Cambria Math" w:cs="Times New Roman"/>
                    <w:i/>
                    <w:snapToGrid w:val="0"/>
                  </w:rPr>
                </m:ctrlPr>
              </m:accPr>
              <m:e>
                <m:r>
                  <m:rPr>
                    <m:sty m:val="bi"/>
                  </m:rPr>
                  <w:rPr>
                    <w:rFonts w:ascii="Cambria Math" w:hAnsi="Cambria Math" w:cs="Times New Roman"/>
                    <w:snapToGrid w:val="0"/>
                  </w:rPr>
                  <m:t>C</m:t>
                </m:r>
              </m:e>
            </m:acc>
          </m:e>
          <m:sub>
            <m:r>
              <w:rPr>
                <w:rFonts w:ascii="Cambria Math" w:hAnsi="Cambria Math" w:cs="Times New Roman"/>
                <w:snapToGrid w:val="0"/>
              </w:rPr>
              <m:t>t</m:t>
            </m:r>
          </m:sub>
        </m:sSub>
        <m:r>
          <w:rPr>
            <w:rFonts w:ascii="Cambria Math" w:hAnsi="Cambria Math" w:cs="Times New Roman"/>
            <w:snapToGrid w:val="0"/>
          </w:rPr>
          <m:t>,</m:t>
        </m:r>
      </m:oMath>
      <w:r w:rsidRPr="00996FBD">
        <w:rPr>
          <w:rFonts w:ascii="Book Antiqua" w:hAnsi="Book Antiqua" w:cs="Times New Roman"/>
          <w:snapToGrid w:val="0"/>
          <w:position w:val="-12"/>
        </w:rPr>
        <w:tab/>
      </w:r>
      <w:r w:rsidR="00E71D87" w:rsidRPr="00996FBD">
        <w:rPr>
          <w:rFonts w:ascii="Book Antiqua" w:hAnsi="Book Antiqua" w:cs="Times New Roman"/>
          <w:snapToGrid w:val="0"/>
        </w:rPr>
        <w:t>(</w:t>
      </w:r>
      <w:r w:rsidR="006F69D4">
        <w:rPr>
          <w:rFonts w:ascii="Book Antiqua" w:hAnsi="Book Antiqua" w:cs="Times New Roman" w:hint="eastAsia"/>
          <w:snapToGrid w:val="0"/>
          <w:lang w:eastAsia="zh-CN"/>
        </w:rPr>
        <w:t>2.</w:t>
      </w:r>
      <w:r w:rsidRPr="00996FBD">
        <w:rPr>
          <w:rFonts w:ascii="Book Antiqua" w:hAnsi="Book Antiqua" w:cs="Times New Roman"/>
          <w:snapToGrid w:val="0"/>
        </w:rPr>
        <w:t>4</w:t>
      </w:r>
      <w:r w:rsidR="00E71D87" w:rsidRPr="00996FBD">
        <w:rPr>
          <w:rFonts w:ascii="Book Antiqua" w:hAnsi="Book Antiqua" w:cs="Times New Roman"/>
          <w:snapToGrid w:val="0"/>
        </w:rPr>
        <w:t>)</w:t>
      </w:r>
    </w:p>
    <w:p w14:paraId="6FAA0737" w14:textId="28804A50" w:rsidR="005023E4" w:rsidRPr="00996FBD" w:rsidRDefault="005023E4" w:rsidP="000127B2">
      <w:pPr>
        <w:tabs>
          <w:tab w:val="center" w:pos="4305"/>
          <w:tab w:val="right" w:pos="8610"/>
        </w:tabs>
        <w:adjustRightInd w:val="0"/>
        <w:snapToGrid w:val="0"/>
        <w:spacing w:after="0" w:line="257" w:lineRule="auto"/>
        <w:ind w:firstLineChars="200" w:firstLine="440"/>
        <w:jc w:val="both"/>
        <w:rPr>
          <w:rFonts w:ascii="Book Antiqua" w:hAnsi="Book Antiqua" w:cs="Times New Roman"/>
          <w:snapToGrid w:val="0"/>
        </w:rPr>
      </w:pPr>
      <w:r w:rsidRPr="00996FBD">
        <w:rPr>
          <w:rFonts w:ascii="Book Antiqua" w:hAnsi="Book Antiqua" w:cs="Times New Roman"/>
          <w:snapToGrid w:val="0"/>
          <w:position w:val="-12"/>
        </w:rPr>
        <w:tab/>
      </w:r>
      <m:oMath>
        <m:sSub>
          <m:sSubPr>
            <m:ctrlPr>
              <w:rPr>
                <w:rFonts w:ascii="Cambria Math" w:hAnsi="Cambria Math" w:cs="Times New Roman"/>
                <w:i/>
                <w:snapToGrid w:val="0"/>
              </w:rPr>
            </m:ctrlPr>
          </m:sSubPr>
          <m:e>
            <m:r>
              <m:rPr>
                <m:sty m:val="bi"/>
              </m:rPr>
              <w:rPr>
                <w:rFonts w:ascii="Cambria Math" w:hAnsi="Cambria Math" w:cs="Times New Roman"/>
                <w:snapToGrid w:val="0"/>
              </w:rPr>
              <m:t>o</m:t>
            </m:r>
          </m:e>
          <m:sub>
            <m:r>
              <w:rPr>
                <w:rFonts w:ascii="Cambria Math" w:hAnsi="Cambria Math" w:cs="Times New Roman"/>
                <w:snapToGrid w:val="0"/>
              </w:rPr>
              <m:t>t</m:t>
            </m:r>
          </m:sub>
        </m:sSub>
        <m:r>
          <w:rPr>
            <w:rFonts w:ascii="Cambria Math" w:hAnsi="Cambria Math" w:cs="Times New Roman"/>
            <w:snapToGrid w:val="0"/>
          </w:rPr>
          <m:t>=σ</m:t>
        </m:r>
        <m:d>
          <m:dPr>
            <m:ctrlPr>
              <w:rPr>
                <w:rFonts w:ascii="Cambria Math" w:hAnsi="Cambria Math" w:cs="Times New Roman"/>
                <w:i/>
                <w:snapToGrid w:val="0"/>
              </w:rPr>
            </m:ctrlPr>
          </m:dPr>
          <m:e>
            <m:sSub>
              <m:sSubPr>
                <m:ctrlPr>
                  <w:rPr>
                    <w:rFonts w:ascii="Cambria Math" w:hAnsi="Cambria Math" w:cs="Times New Roman"/>
                    <w:i/>
                    <w:snapToGrid w:val="0"/>
                  </w:rPr>
                </m:ctrlPr>
              </m:sSubPr>
              <m:e>
                <m:r>
                  <m:rPr>
                    <m:sty m:val="bi"/>
                  </m:rPr>
                  <w:rPr>
                    <w:rFonts w:ascii="Cambria Math" w:hAnsi="Cambria Math" w:cs="Times New Roman"/>
                    <w:snapToGrid w:val="0"/>
                  </w:rPr>
                  <m:t>W</m:t>
                </m:r>
              </m:e>
              <m:sub>
                <m:r>
                  <w:rPr>
                    <w:rFonts w:ascii="Cambria Math" w:hAnsi="Cambria Math" w:cs="Times New Roman"/>
                    <w:snapToGrid w:val="0"/>
                  </w:rPr>
                  <m:t>o</m:t>
                </m:r>
              </m:sub>
            </m:sSub>
            <m:r>
              <w:rPr>
                <w:rFonts w:ascii="Cambria Math" w:eastAsia="MS Gothic" w:hAnsi="Cambria Math" w:cs="MS Gothic"/>
                <w:snapToGrid w:val="0"/>
              </w:rPr>
              <m:t>⋅</m:t>
            </m:r>
            <m:d>
              <m:dPr>
                <m:begChr m:val="["/>
                <m:endChr m:val="]"/>
                <m:ctrlPr>
                  <w:rPr>
                    <w:rFonts w:ascii="Cambria Math" w:hAnsi="Cambria Math" w:cs="Times New Roman"/>
                    <w:i/>
                    <w:snapToGrid w:val="0"/>
                  </w:rPr>
                </m:ctrlPr>
              </m:dPr>
              <m:e>
                <m:sSub>
                  <m:sSubPr>
                    <m:ctrlPr>
                      <w:rPr>
                        <w:rFonts w:ascii="Cambria Math" w:hAnsi="Cambria Math" w:cs="Times New Roman"/>
                        <w:i/>
                        <w:snapToGrid w:val="0"/>
                      </w:rPr>
                    </m:ctrlPr>
                  </m:sSubPr>
                  <m:e>
                    <m:r>
                      <m:rPr>
                        <m:sty m:val="bi"/>
                      </m:rPr>
                      <w:rPr>
                        <w:rFonts w:ascii="Cambria Math" w:eastAsia="MS Gothic" w:hAnsi="Cambria Math" w:cs="MS Gothic"/>
                        <w:snapToGrid w:val="0"/>
                      </w:rPr>
                      <m:t>h</m:t>
                    </m:r>
                  </m:e>
                  <m:sub>
                    <m:r>
                      <w:rPr>
                        <w:rFonts w:ascii="Cambria Math" w:hAnsi="Cambria Math" w:cs="Times New Roman"/>
                        <w:snapToGrid w:val="0"/>
                      </w:rPr>
                      <m:t>t-1</m:t>
                    </m:r>
                  </m:sub>
                </m:sSub>
                <m:r>
                  <w:rPr>
                    <w:rFonts w:ascii="Cambria Math" w:hAnsi="Cambria Math" w:cs="Times New Roman"/>
                    <w:snapToGrid w:val="0"/>
                  </w:rPr>
                  <m:t>,</m:t>
                </m:r>
                <m:sSub>
                  <m:sSubPr>
                    <m:ctrlPr>
                      <w:rPr>
                        <w:rFonts w:ascii="Cambria Math" w:hAnsi="Cambria Math" w:cs="Times New Roman"/>
                        <w:i/>
                        <w:snapToGrid w:val="0"/>
                      </w:rPr>
                    </m:ctrlPr>
                  </m:sSubPr>
                  <m:e>
                    <m:r>
                      <m:rPr>
                        <m:sty m:val="bi"/>
                      </m:rPr>
                      <w:rPr>
                        <w:rFonts w:ascii="Cambria Math" w:hAnsi="Cambria Math" w:cs="Times New Roman"/>
                        <w:snapToGrid w:val="0"/>
                      </w:rPr>
                      <m:t>x</m:t>
                    </m:r>
                  </m:e>
                  <m:sub>
                    <m:r>
                      <w:rPr>
                        <w:rFonts w:ascii="Cambria Math" w:hAnsi="Cambria Math" w:cs="Times New Roman"/>
                        <w:snapToGrid w:val="0"/>
                      </w:rPr>
                      <m:t>t</m:t>
                    </m:r>
                  </m:sub>
                </m:sSub>
              </m:e>
            </m:d>
            <m:r>
              <w:rPr>
                <w:rFonts w:ascii="Cambria Math" w:hAnsi="Cambria Math" w:cs="Times New Roman"/>
                <w:snapToGrid w:val="0"/>
              </w:rPr>
              <m:t>+</m:t>
            </m:r>
            <m:sSub>
              <m:sSubPr>
                <m:ctrlPr>
                  <w:rPr>
                    <w:rFonts w:ascii="Cambria Math" w:hAnsi="Cambria Math" w:cs="Times New Roman"/>
                    <w:i/>
                    <w:snapToGrid w:val="0"/>
                  </w:rPr>
                </m:ctrlPr>
              </m:sSubPr>
              <m:e>
                <m:r>
                  <m:rPr>
                    <m:sty m:val="bi"/>
                  </m:rPr>
                  <w:rPr>
                    <w:rFonts w:ascii="Cambria Math" w:hAnsi="Cambria Math" w:cs="Times New Roman"/>
                    <w:snapToGrid w:val="0"/>
                  </w:rPr>
                  <m:t>b</m:t>
                </m:r>
              </m:e>
              <m:sub>
                <m:r>
                  <w:rPr>
                    <w:rFonts w:ascii="Cambria Math" w:hAnsi="Cambria Math" w:cs="Times New Roman"/>
                    <w:snapToGrid w:val="0"/>
                  </w:rPr>
                  <m:t>o</m:t>
                </m:r>
              </m:sub>
            </m:sSub>
          </m:e>
        </m:d>
        <m:r>
          <w:rPr>
            <w:rFonts w:ascii="Cambria Math" w:hAnsi="Cambria Math" w:cs="Times New Roman"/>
            <w:snapToGrid w:val="0"/>
          </w:rPr>
          <m:t>,</m:t>
        </m:r>
      </m:oMath>
      <w:r w:rsidRPr="00996FBD">
        <w:rPr>
          <w:rFonts w:ascii="Book Antiqua" w:hAnsi="Book Antiqua" w:cs="Times New Roman"/>
          <w:snapToGrid w:val="0"/>
          <w:position w:val="-12"/>
        </w:rPr>
        <w:tab/>
      </w:r>
      <w:r w:rsidR="00E71D87" w:rsidRPr="00996FBD">
        <w:rPr>
          <w:rFonts w:ascii="Book Antiqua" w:hAnsi="Book Antiqua" w:cs="Times New Roman"/>
          <w:snapToGrid w:val="0"/>
        </w:rPr>
        <w:t>(</w:t>
      </w:r>
      <w:r w:rsidR="006F69D4">
        <w:rPr>
          <w:rFonts w:ascii="Book Antiqua" w:hAnsi="Book Antiqua" w:cs="Times New Roman" w:hint="eastAsia"/>
          <w:snapToGrid w:val="0"/>
          <w:lang w:eastAsia="zh-CN"/>
        </w:rPr>
        <w:t>2.</w:t>
      </w:r>
      <w:r w:rsidRPr="00996FBD">
        <w:rPr>
          <w:rFonts w:ascii="Book Antiqua" w:hAnsi="Book Antiqua" w:cs="Times New Roman"/>
          <w:snapToGrid w:val="0"/>
        </w:rPr>
        <w:t>5</w:t>
      </w:r>
      <w:r w:rsidR="00E71D87" w:rsidRPr="00996FBD">
        <w:rPr>
          <w:rFonts w:ascii="Book Antiqua" w:hAnsi="Book Antiqua" w:cs="Times New Roman"/>
          <w:snapToGrid w:val="0"/>
        </w:rPr>
        <w:t>)</w:t>
      </w:r>
    </w:p>
    <w:p w14:paraId="68E3AB5C" w14:textId="5A0DC1D7" w:rsidR="005023E4" w:rsidRPr="00996FBD" w:rsidRDefault="005023E4" w:rsidP="000127B2">
      <w:pPr>
        <w:tabs>
          <w:tab w:val="center" w:pos="4305"/>
          <w:tab w:val="right" w:pos="8610"/>
        </w:tabs>
        <w:adjustRightInd w:val="0"/>
        <w:snapToGrid w:val="0"/>
        <w:spacing w:after="0" w:line="257" w:lineRule="auto"/>
        <w:ind w:firstLineChars="200" w:firstLine="440"/>
        <w:jc w:val="both"/>
        <w:rPr>
          <w:rFonts w:ascii="Book Antiqua" w:hAnsi="Book Antiqua" w:cs="Times New Roman"/>
          <w:snapToGrid w:val="0"/>
        </w:rPr>
      </w:pPr>
      <w:r w:rsidRPr="00996FBD">
        <w:rPr>
          <w:rFonts w:ascii="Book Antiqua" w:hAnsi="Book Antiqua" w:cs="Times New Roman"/>
          <w:snapToGrid w:val="0"/>
          <w:position w:val="-12"/>
        </w:rPr>
        <w:tab/>
      </w:r>
      <m:oMath>
        <m:sSub>
          <m:sSubPr>
            <m:ctrlPr>
              <w:rPr>
                <w:rFonts w:ascii="Cambria Math" w:hAnsi="Cambria Math" w:cs="Times New Roman"/>
                <w:i/>
                <w:snapToGrid w:val="0"/>
              </w:rPr>
            </m:ctrlPr>
          </m:sSubPr>
          <m:e>
            <m:r>
              <m:rPr>
                <m:sty m:val="bi"/>
              </m:rPr>
              <w:rPr>
                <w:rFonts w:ascii="Cambria Math" w:eastAsia="MS Gothic" w:hAnsi="Cambria Math" w:cs="MS Gothic"/>
                <w:snapToGrid w:val="0"/>
              </w:rPr>
              <m:t>h</m:t>
            </m:r>
          </m:e>
          <m:sub>
            <m:r>
              <w:rPr>
                <w:rFonts w:ascii="Cambria Math" w:hAnsi="Cambria Math" w:cs="Times New Roman"/>
                <w:snapToGrid w:val="0"/>
              </w:rPr>
              <m:t>t</m:t>
            </m:r>
          </m:sub>
        </m:sSub>
        <m:r>
          <w:rPr>
            <w:rFonts w:ascii="Cambria Math" w:hAnsi="Cambria Math" w:cs="Times New Roman"/>
            <w:snapToGrid w:val="0"/>
          </w:rPr>
          <m:t>=</m:t>
        </m:r>
        <m:sSub>
          <m:sSubPr>
            <m:ctrlPr>
              <w:rPr>
                <w:rFonts w:ascii="Cambria Math" w:hAnsi="Cambria Math" w:cs="Times New Roman"/>
                <w:i/>
                <w:snapToGrid w:val="0"/>
              </w:rPr>
            </m:ctrlPr>
          </m:sSubPr>
          <m:e>
            <m:r>
              <m:rPr>
                <m:sty m:val="bi"/>
              </m:rPr>
              <w:rPr>
                <w:rFonts w:ascii="Cambria Math" w:hAnsi="Cambria Math" w:cs="Times New Roman"/>
                <w:snapToGrid w:val="0"/>
              </w:rPr>
              <m:t>o</m:t>
            </m:r>
          </m:e>
          <m:sub>
            <m:r>
              <w:rPr>
                <w:rFonts w:ascii="Cambria Math" w:hAnsi="Cambria Math" w:cs="Times New Roman"/>
                <w:snapToGrid w:val="0"/>
              </w:rPr>
              <m:t>t</m:t>
            </m:r>
          </m:sub>
        </m:sSub>
        <m:r>
          <w:rPr>
            <w:rFonts w:ascii="Cambria Math" w:hAnsi="Cambria Math" w:cs="Times New Roman"/>
            <w:snapToGrid w:val="0"/>
          </w:rPr>
          <m:t>*</m:t>
        </m:r>
        <m:func>
          <m:funcPr>
            <m:ctrlPr>
              <w:rPr>
                <w:rFonts w:ascii="Cambria Math" w:hAnsi="Cambria Math" w:cs="Times New Roman"/>
                <w:i/>
                <w:snapToGrid w:val="0"/>
              </w:rPr>
            </m:ctrlPr>
          </m:funcPr>
          <m:fName>
            <m:r>
              <m:rPr>
                <m:sty m:val="p"/>
              </m:rPr>
              <w:rPr>
                <w:rFonts w:ascii="Cambria Math" w:hAnsi="Cambria Math" w:cs="Times New Roman"/>
                <w:snapToGrid w:val="0"/>
              </w:rPr>
              <m:t>tan</m:t>
            </m:r>
            <m:r>
              <m:rPr>
                <m:sty m:val="p"/>
              </m:rPr>
              <w:rPr>
                <w:rFonts w:ascii="Cambria Math" w:eastAsia="MS Gothic" w:hAnsi="Cambria Math" w:cs="MS Gothic"/>
                <w:snapToGrid w:val="0"/>
              </w:rPr>
              <m:t>h</m:t>
            </m:r>
            <m:ctrlPr>
              <w:rPr>
                <w:rFonts w:ascii="Cambria Math" w:eastAsia="MS Gothic" w:hAnsi="Cambria Math" w:cs="MS Gothic"/>
                <w:i/>
                <w:snapToGrid w:val="0"/>
              </w:rPr>
            </m:ctrlPr>
          </m:fName>
          <m:e>
            <m:d>
              <m:dPr>
                <m:ctrlPr>
                  <w:rPr>
                    <w:rFonts w:ascii="Cambria Math" w:hAnsi="Cambria Math" w:cs="Times New Roman"/>
                    <w:i/>
                    <w:snapToGrid w:val="0"/>
                  </w:rPr>
                </m:ctrlPr>
              </m:dPr>
              <m:e>
                <m:sSub>
                  <m:sSubPr>
                    <m:ctrlPr>
                      <w:rPr>
                        <w:rFonts w:ascii="Cambria Math" w:hAnsi="Cambria Math" w:cs="Times New Roman"/>
                        <w:i/>
                        <w:snapToGrid w:val="0"/>
                      </w:rPr>
                    </m:ctrlPr>
                  </m:sSubPr>
                  <m:e>
                    <m:r>
                      <m:rPr>
                        <m:sty m:val="bi"/>
                      </m:rPr>
                      <w:rPr>
                        <w:rFonts w:ascii="Cambria Math" w:hAnsi="Cambria Math" w:cs="Times New Roman"/>
                        <w:snapToGrid w:val="0"/>
                      </w:rPr>
                      <m:t>C</m:t>
                    </m:r>
                  </m:e>
                  <m:sub>
                    <m:r>
                      <w:rPr>
                        <w:rFonts w:ascii="Cambria Math" w:hAnsi="Cambria Math" w:cs="Times New Roman"/>
                        <w:snapToGrid w:val="0"/>
                      </w:rPr>
                      <m:t>t</m:t>
                    </m:r>
                  </m:sub>
                </m:sSub>
              </m:e>
            </m:d>
          </m:e>
        </m:func>
        <m:r>
          <w:rPr>
            <w:rFonts w:ascii="Cambria Math" w:hAnsi="Cambria Math" w:cs="Times New Roman"/>
            <w:snapToGrid w:val="0"/>
          </w:rPr>
          <m:t>,</m:t>
        </m:r>
      </m:oMath>
      <w:r w:rsidRPr="00996FBD">
        <w:rPr>
          <w:rFonts w:ascii="Book Antiqua" w:hAnsi="Book Antiqua" w:cs="Times New Roman"/>
          <w:snapToGrid w:val="0"/>
          <w:position w:val="-12"/>
        </w:rPr>
        <w:tab/>
      </w:r>
      <w:r w:rsidR="00E71D87" w:rsidRPr="00996FBD">
        <w:rPr>
          <w:rFonts w:ascii="Book Antiqua" w:hAnsi="Book Antiqua" w:cs="Times New Roman"/>
          <w:snapToGrid w:val="0"/>
        </w:rPr>
        <w:t>(</w:t>
      </w:r>
      <w:r w:rsidR="006F69D4">
        <w:rPr>
          <w:rFonts w:ascii="Book Antiqua" w:hAnsi="Book Antiqua" w:cs="Times New Roman" w:hint="eastAsia"/>
          <w:snapToGrid w:val="0"/>
          <w:lang w:eastAsia="zh-CN"/>
        </w:rPr>
        <w:t>2.</w:t>
      </w:r>
      <w:r w:rsidRPr="00996FBD">
        <w:rPr>
          <w:rFonts w:ascii="Book Antiqua" w:hAnsi="Book Antiqua" w:cs="Times New Roman"/>
          <w:snapToGrid w:val="0"/>
        </w:rPr>
        <w:t>6</w:t>
      </w:r>
      <w:r w:rsidR="00E71D87" w:rsidRPr="00996FBD">
        <w:rPr>
          <w:rFonts w:ascii="Book Antiqua" w:hAnsi="Book Antiqua" w:cs="Times New Roman"/>
          <w:snapToGrid w:val="0"/>
        </w:rPr>
        <w:t>)</w:t>
      </w:r>
    </w:p>
    <w:p w14:paraId="0131D54C" w14:textId="1898D61D" w:rsidR="005023E4" w:rsidRPr="00996FBD" w:rsidRDefault="00E2499E" w:rsidP="000127B2">
      <w:pPr>
        <w:adjustRightInd w:val="0"/>
        <w:snapToGrid w:val="0"/>
        <w:spacing w:after="0" w:line="257" w:lineRule="auto"/>
        <w:jc w:val="both"/>
        <w:rPr>
          <w:rFonts w:ascii="Book Antiqua" w:hAnsi="Book Antiqua" w:cs="Times New Roman"/>
          <w:snapToGrid w:val="0"/>
        </w:rPr>
      </w:pPr>
      <w:r w:rsidRPr="00996FBD">
        <w:rPr>
          <w:rFonts w:ascii="Book Antiqua" w:hAnsi="Book Antiqua" w:cs="Times New Roman"/>
          <w:snapToGrid w:val="0"/>
          <w:lang w:eastAsia="zh-CN"/>
        </w:rPr>
        <w:t>w</w:t>
      </w:r>
      <w:r w:rsidR="005023E4" w:rsidRPr="00996FBD">
        <w:rPr>
          <w:rFonts w:ascii="Book Antiqua" w:hAnsi="Book Antiqua" w:cs="Times New Roman"/>
          <w:snapToGrid w:val="0"/>
        </w:rPr>
        <w:t xml:space="preserve">here </w:t>
      </w:r>
      <m:oMath>
        <m:sSub>
          <m:sSubPr>
            <m:ctrlPr>
              <w:rPr>
                <w:rFonts w:ascii="Cambria Math" w:hAnsi="Cambria Math" w:cs="Times New Roman"/>
                <w:i/>
                <w:snapToGrid w:val="0"/>
              </w:rPr>
            </m:ctrlPr>
          </m:sSubPr>
          <m:e>
            <m:r>
              <m:rPr>
                <m:sty m:val="bi"/>
              </m:rPr>
              <w:rPr>
                <w:rFonts w:ascii="Cambria Math" w:hAnsi="Cambria Math" w:cs="Times New Roman"/>
                <w:snapToGrid w:val="0"/>
              </w:rPr>
              <m:t>W</m:t>
            </m:r>
          </m:e>
          <m:sub>
            <m:r>
              <w:rPr>
                <w:rFonts w:ascii="Cambria Math" w:hAnsi="Cambria Math" w:cs="Times New Roman"/>
                <w:snapToGrid w:val="0"/>
              </w:rPr>
              <m:t>f</m:t>
            </m:r>
          </m:sub>
        </m:sSub>
        <m:r>
          <w:rPr>
            <w:rFonts w:ascii="Cambria Math" w:hAnsi="Cambria Math" w:cs="Times New Roman"/>
            <w:snapToGrid w:val="0"/>
          </w:rPr>
          <m:t>,</m:t>
        </m:r>
        <m:sSub>
          <m:sSubPr>
            <m:ctrlPr>
              <w:rPr>
                <w:rFonts w:ascii="Cambria Math" w:hAnsi="Cambria Math" w:cs="Times New Roman"/>
                <w:i/>
                <w:snapToGrid w:val="0"/>
              </w:rPr>
            </m:ctrlPr>
          </m:sSubPr>
          <m:e>
            <m:r>
              <m:rPr>
                <m:sty m:val="bi"/>
              </m:rPr>
              <w:rPr>
                <w:rFonts w:ascii="Cambria Math" w:hAnsi="Cambria Math" w:cs="Times New Roman"/>
                <w:snapToGrid w:val="0"/>
              </w:rPr>
              <m:t>W</m:t>
            </m:r>
          </m:e>
          <m:sub>
            <m:r>
              <w:rPr>
                <w:rFonts w:ascii="Cambria Math" w:hAnsi="Cambria Math" w:cs="Times New Roman"/>
                <w:snapToGrid w:val="0"/>
              </w:rPr>
              <m:t>i</m:t>
            </m:r>
          </m:sub>
        </m:sSub>
        <m:r>
          <w:rPr>
            <w:rFonts w:ascii="Cambria Math" w:hAnsi="Cambria Math" w:cs="Times New Roman"/>
            <w:snapToGrid w:val="0"/>
          </w:rPr>
          <m:t>,</m:t>
        </m:r>
        <m:sSub>
          <m:sSubPr>
            <m:ctrlPr>
              <w:rPr>
                <w:rFonts w:ascii="Cambria Math" w:hAnsi="Cambria Math" w:cs="Times New Roman"/>
                <w:i/>
                <w:snapToGrid w:val="0"/>
              </w:rPr>
            </m:ctrlPr>
          </m:sSubPr>
          <m:e>
            <m:r>
              <m:rPr>
                <m:sty m:val="bi"/>
              </m:rPr>
              <w:rPr>
                <w:rFonts w:ascii="Cambria Math" w:hAnsi="Cambria Math" w:cs="Times New Roman"/>
                <w:snapToGrid w:val="0"/>
              </w:rPr>
              <m:t>W</m:t>
            </m:r>
          </m:e>
          <m:sub>
            <m:r>
              <w:rPr>
                <w:rFonts w:ascii="Cambria Math" w:hAnsi="Cambria Math" w:cs="Times New Roman"/>
                <w:snapToGrid w:val="0"/>
              </w:rPr>
              <m:t>c</m:t>
            </m:r>
          </m:sub>
        </m:sSub>
        <m:r>
          <w:rPr>
            <w:rFonts w:ascii="Cambria Math" w:hAnsi="Cambria Math" w:cs="Times New Roman"/>
            <w:snapToGrid w:val="0"/>
          </w:rPr>
          <m:t>,</m:t>
        </m:r>
        <m:sSub>
          <m:sSubPr>
            <m:ctrlPr>
              <w:rPr>
                <w:rFonts w:ascii="Cambria Math" w:hAnsi="Cambria Math" w:cs="Times New Roman"/>
                <w:i/>
                <w:snapToGrid w:val="0"/>
              </w:rPr>
            </m:ctrlPr>
          </m:sSubPr>
          <m:e>
            <m:r>
              <m:rPr>
                <m:sty m:val="bi"/>
              </m:rPr>
              <w:rPr>
                <w:rFonts w:ascii="Cambria Math" w:hAnsi="Cambria Math" w:cs="Times New Roman"/>
                <w:snapToGrid w:val="0"/>
              </w:rPr>
              <m:t>W</m:t>
            </m:r>
          </m:e>
          <m:sub>
            <m:r>
              <w:rPr>
                <w:rFonts w:ascii="Cambria Math" w:hAnsi="Cambria Math" w:cs="Times New Roman"/>
                <w:snapToGrid w:val="0"/>
              </w:rPr>
              <m:t>o</m:t>
            </m:r>
          </m:sub>
        </m:sSub>
      </m:oMath>
      <w:r w:rsidR="005023E4" w:rsidRPr="00996FBD">
        <w:rPr>
          <w:rFonts w:ascii="Book Antiqua" w:hAnsi="Book Antiqua" w:cs="Times New Roman"/>
          <w:snapToGrid w:val="0"/>
        </w:rPr>
        <w:t xml:space="preserve"> represent the corresponding weight vectors of the forgetting gate, input gate, memory unit and output gate respectively; </w:t>
      </w:r>
      <m:oMath>
        <m:sSub>
          <m:sSubPr>
            <m:ctrlPr>
              <w:rPr>
                <w:rFonts w:ascii="Cambria Math" w:hAnsi="Cambria Math" w:cs="Times New Roman"/>
                <w:i/>
                <w:snapToGrid w:val="0"/>
              </w:rPr>
            </m:ctrlPr>
          </m:sSubPr>
          <m:e>
            <m:r>
              <m:rPr>
                <m:sty m:val="bi"/>
              </m:rPr>
              <w:rPr>
                <w:rFonts w:ascii="Cambria Math" w:hAnsi="Cambria Math" w:cs="Times New Roman"/>
                <w:snapToGrid w:val="0"/>
              </w:rPr>
              <m:t>b</m:t>
            </m:r>
          </m:e>
          <m:sub>
            <m:r>
              <w:rPr>
                <w:rFonts w:ascii="Cambria Math" w:hAnsi="Cambria Math" w:cs="Times New Roman"/>
                <w:snapToGrid w:val="0"/>
              </w:rPr>
              <m:t>f</m:t>
            </m:r>
          </m:sub>
        </m:sSub>
        <m:r>
          <w:rPr>
            <w:rFonts w:ascii="Cambria Math" w:hAnsi="Cambria Math" w:cs="Times New Roman"/>
            <w:snapToGrid w:val="0"/>
          </w:rPr>
          <m:t>,</m:t>
        </m:r>
        <m:sSub>
          <m:sSubPr>
            <m:ctrlPr>
              <w:rPr>
                <w:rFonts w:ascii="Cambria Math" w:hAnsi="Cambria Math" w:cs="Times New Roman"/>
                <w:i/>
                <w:snapToGrid w:val="0"/>
              </w:rPr>
            </m:ctrlPr>
          </m:sSubPr>
          <m:e>
            <m:r>
              <m:rPr>
                <m:sty m:val="bi"/>
              </m:rPr>
              <w:rPr>
                <w:rFonts w:ascii="Cambria Math" w:hAnsi="Cambria Math" w:cs="Times New Roman"/>
                <w:snapToGrid w:val="0"/>
              </w:rPr>
              <m:t>b</m:t>
            </m:r>
          </m:e>
          <m:sub>
            <m:r>
              <w:rPr>
                <w:rFonts w:ascii="Cambria Math" w:hAnsi="Cambria Math" w:cs="Times New Roman"/>
                <w:snapToGrid w:val="0"/>
              </w:rPr>
              <m:t>i</m:t>
            </m:r>
          </m:sub>
        </m:sSub>
        <m:r>
          <w:rPr>
            <w:rFonts w:ascii="Cambria Math" w:hAnsi="Cambria Math" w:cs="Times New Roman"/>
            <w:snapToGrid w:val="0"/>
          </w:rPr>
          <m:t>,</m:t>
        </m:r>
        <m:sSub>
          <m:sSubPr>
            <m:ctrlPr>
              <w:rPr>
                <w:rFonts w:ascii="Cambria Math" w:hAnsi="Cambria Math" w:cs="Times New Roman"/>
                <w:i/>
                <w:snapToGrid w:val="0"/>
              </w:rPr>
            </m:ctrlPr>
          </m:sSubPr>
          <m:e>
            <m:r>
              <m:rPr>
                <m:sty m:val="bi"/>
              </m:rPr>
              <w:rPr>
                <w:rFonts w:ascii="Cambria Math" w:hAnsi="Cambria Math" w:cs="Times New Roman"/>
                <w:snapToGrid w:val="0"/>
              </w:rPr>
              <m:t>b</m:t>
            </m:r>
          </m:e>
          <m:sub>
            <m:r>
              <w:rPr>
                <w:rFonts w:ascii="Cambria Math" w:hAnsi="Cambria Math" w:cs="Times New Roman"/>
                <w:snapToGrid w:val="0"/>
              </w:rPr>
              <m:t>c</m:t>
            </m:r>
          </m:sub>
        </m:sSub>
        <m:r>
          <w:rPr>
            <w:rFonts w:ascii="Cambria Math" w:hAnsi="Cambria Math" w:cs="Times New Roman"/>
            <w:snapToGrid w:val="0"/>
          </w:rPr>
          <m:t>,</m:t>
        </m:r>
        <m:sSub>
          <m:sSubPr>
            <m:ctrlPr>
              <w:rPr>
                <w:rFonts w:ascii="Cambria Math" w:hAnsi="Cambria Math" w:cs="Times New Roman"/>
                <w:i/>
                <w:snapToGrid w:val="0"/>
              </w:rPr>
            </m:ctrlPr>
          </m:sSubPr>
          <m:e>
            <m:r>
              <m:rPr>
                <m:sty m:val="bi"/>
              </m:rPr>
              <w:rPr>
                <w:rFonts w:ascii="Cambria Math" w:hAnsi="Cambria Math" w:cs="Times New Roman"/>
                <w:snapToGrid w:val="0"/>
              </w:rPr>
              <m:t>b</m:t>
            </m:r>
          </m:e>
          <m:sub>
            <m:r>
              <w:rPr>
                <w:rFonts w:ascii="Cambria Math" w:hAnsi="Cambria Math" w:cs="Times New Roman"/>
                <w:snapToGrid w:val="0"/>
              </w:rPr>
              <m:t>o</m:t>
            </m:r>
          </m:sub>
        </m:sSub>
      </m:oMath>
      <w:r w:rsidR="00996FBD">
        <w:rPr>
          <w:rFonts w:ascii="Book Antiqua" w:hAnsi="Book Antiqua" w:cs="Times New Roman" w:hint="eastAsia"/>
          <w:snapToGrid w:val="0"/>
          <w:lang w:eastAsia="zh-CN"/>
        </w:rPr>
        <w:t xml:space="preserve"> r</w:t>
      </w:r>
      <w:r w:rsidR="005023E4" w:rsidRPr="00996FBD">
        <w:rPr>
          <w:rFonts w:ascii="Book Antiqua" w:hAnsi="Book Antiqua" w:cs="Times New Roman"/>
          <w:snapToGrid w:val="0"/>
        </w:rPr>
        <w:t>epresent the deviation variables of the forgetting gate, input gate, memory unit and output gate respectively;</w:t>
      </w:r>
      <w:r w:rsidR="00996FBD">
        <w:rPr>
          <w:rFonts w:ascii="Book Antiqua" w:hAnsi="Book Antiqua" w:cs="Times New Roman" w:hint="eastAsia"/>
          <w:snapToGrid w:val="0"/>
          <w:lang w:eastAsia="zh-CN"/>
        </w:rPr>
        <w:t xml:space="preserve"> </w:t>
      </w:r>
      <m:oMath>
        <m:r>
          <w:rPr>
            <w:rFonts w:ascii="Cambria Math" w:hAnsi="Cambria Math" w:cs="Times New Roman"/>
            <w:snapToGrid w:val="0"/>
          </w:rPr>
          <m:t xml:space="preserve"> *</m:t>
        </m:r>
      </m:oMath>
      <w:r w:rsidR="005023E4" w:rsidRPr="00996FBD">
        <w:rPr>
          <w:rFonts w:ascii="Book Antiqua" w:hAnsi="Book Antiqua" w:cs="Times New Roman"/>
          <w:snapToGrid w:val="0"/>
        </w:rPr>
        <w:t xml:space="preserve"> is the Hadamard product of the matrix.</w:t>
      </w:r>
    </w:p>
    <w:p w14:paraId="6EC7F6AA" w14:textId="77777777" w:rsidR="000358A3" w:rsidRPr="005023E4" w:rsidRDefault="000358A3" w:rsidP="00E2499E">
      <w:pPr>
        <w:adjustRightInd w:val="0"/>
        <w:snapToGrid w:val="0"/>
        <w:spacing w:after="0" w:line="257" w:lineRule="auto"/>
        <w:jc w:val="both"/>
        <w:rPr>
          <w:rFonts w:ascii="Book Antiqua" w:hAnsi="Book Antiqua" w:cs="Times New Roman"/>
          <w:snapToGrid w:val="0"/>
        </w:rPr>
      </w:pPr>
    </w:p>
    <w:p w14:paraId="6FD07529" w14:textId="0B465A76" w:rsidR="005023E4" w:rsidRPr="000358A3" w:rsidRDefault="008E2FBC" w:rsidP="000358A3">
      <w:pPr>
        <w:adjustRightInd w:val="0"/>
        <w:snapToGrid w:val="0"/>
        <w:spacing w:after="0" w:line="257" w:lineRule="auto"/>
        <w:jc w:val="both"/>
        <w:rPr>
          <w:rFonts w:ascii="Book Antiqua" w:hAnsi="Book Antiqua" w:cs="Times New Roman"/>
          <w:b/>
          <w:bCs/>
          <w:snapToGrid w:val="0"/>
          <w:sz w:val="24"/>
          <w:szCs w:val="24"/>
        </w:rPr>
      </w:pPr>
      <w:r>
        <w:rPr>
          <w:rFonts w:ascii="Book Antiqua" w:hAnsi="Book Antiqua" w:cs="Times New Roman" w:hint="eastAsia"/>
          <w:b/>
          <w:bCs/>
          <w:snapToGrid w:val="0"/>
          <w:sz w:val="24"/>
          <w:szCs w:val="24"/>
          <w:lang w:eastAsia="zh-CN"/>
        </w:rPr>
        <w:t>2</w:t>
      </w:r>
      <w:r w:rsidR="005023E4" w:rsidRPr="000358A3">
        <w:rPr>
          <w:rFonts w:ascii="Book Antiqua" w:hAnsi="Book Antiqua" w:cs="Times New Roman"/>
          <w:b/>
          <w:bCs/>
          <w:snapToGrid w:val="0"/>
          <w:sz w:val="24"/>
          <w:szCs w:val="24"/>
        </w:rPr>
        <w:t>.2</w:t>
      </w:r>
      <w:r w:rsidR="000358A3" w:rsidRPr="000358A3">
        <w:rPr>
          <w:rFonts w:ascii="Book Antiqua" w:hAnsi="Book Antiqua" w:cs="Times New Roman" w:hint="eastAsia"/>
          <w:b/>
          <w:bCs/>
          <w:snapToGrid w:val="0"/>
          <w:sz w:val="24"/>
          <w:szCs w:val="24"/>
          <w:lang w:eastAsia="zh-CN"/>
        </w:rPr>
        <w:t xml:space="preserve">   </w:t>
      </w:r>
      <w:r w:rsidR="005023E4" w:rsidRPr="000358A3">
        <w:rPr>
          <w:rFonts w:ascii="Book Antiqua" w:hAnsi="Book Antiqua" w:cs="Times New Roman"/>
          <w:b/>
          <w:bCs/>
          <w:snapToGrid w:val="0"/>
          <w:sz w:val="24"/>
          <w:szCs w:val="24"/>
        </w:rPr>
        <w:t>WBLS principle and structure</w:t>
      </w:r>
    </w:p>
    <w:p w14:paraId="4F225F31" w14:textId="77777777" w:rsidR="000358A3" w:rsidRPr="005023E4" w:rsidRDefault="000358A3" w:rsidP="000358A3">
      <w:pPr>
        <w:adjustRightInd w:val="0"/>
        <w:snapToGrid w:val="0"/>
        <w:spacing w:after="0" w:line="257" w:lineRule="auto"/>
        <w:jc w:val="both"/>
        <w:rPr>
          <w:rFonts w:ascii="Book Antiqua" w:hAnsi="Book Antiqua" w:cs="Times New Roman"/>
          <w:b/>
          <w:bCs/>
          <w:snapToGrid w:val="0"/>
        </w:rPr>
      </w:pPr>
    </w:p>
    <w:p w14:paraId="2B2B9AB6" w14:textId="76046C61" w:rsidR="005023E4" w:rsidRPr="006A330B" w:rsidRDefault="005023E4" w:rsidP="000358A3">
      <w:pPr>
        <w:adjustRightInd w:val="0"/>
        <w:snapToGrid w:val="0"/>
        <w:spacing w:after="0" w:line="257" w:lineRule="auto"/>
        <w:jc w:val="both"/>
        <w:rPr>
          <w:rFonts w:ascii="Book Antiqua" w:hAnsi="Book Antiqua" w:cs="Times New Roman"/>
          <w:snapToGrid w:val="0"/>
        </w:rPr>
      </w:pPr>
      <w:r w:rsidRPr="006A330B">
        <w:rPr>
          <w:rFonts w:ascii="Book Antiqua" w:hAnsi="Book Antiqua" w:cs="Times New Roman"/>
          <w:snapToGrid w:val="0"/>
        </w:rPr>
        <w:t xml:space="preserve">Chen et al. [8] proposed BLS in early 2019 and WBLS in 2020 to reduce the impact of abnormal samples on </w:t>
      </w:r>
      <w:proofErr w:type="spellStart"/>
      <w:r w:rsidRPr="006A330B">
        <w:rPr>
          <w:rFonts w:ascii="Book Antiqua" w:hAnsi="Book Antiqua" w:cs="Times New Roman"/>
          <w:snapToGrid w:val="0"/>
        </w:rPr>
        <w:t>modelin</w:t>
      </w:r>
      <w:proofErr w:type="spellEnd"/>
      <w:r w:rsidRPr="006A330B">
        <w:rPr>
          <w:rFonts w:ascii="Book Antiqua" w:hAnsi="Book Antiqua" w:cs="Times New Roman"/>
          <w:snapToGrid w:val="0"/>
        </w:rPr>
        <w:t>.</w:t>
      </w:r>
    </w:p>
    <w:p w14:paraId="42DAFE07" w14:textId="5A7C26A2" w:rsidR="005023E4" w:rsidRPr="006A330B" w:rsidRDefault="005023E4" w:rsidP="000127B2">
      <w:pPr>
        <w:adjustRightInd w:val="0"/>
        <w:snapToGrid w:val="0"/>
        <w:spacing w:after="0" w:line="257" w:lineRule="auto"/>
        <w:ind w:firstLineChars="200" w:firstLine="440"/>
        <w:jc w:val="both"/>
        <w:rPr>
          <w:rFonts w:ascii="Book Antiqua" w:hAnsi="Book Antiqua" w:cs="Times New Roman"/>
          <w:snapToGrid w:val="0"/>
        </w:rPr>
      </w:pPr>
      <w:r w:rsidRPr="006A330B">
        <w:rPr>
          <w:rFonts w:ascii="Book Antiqua" w:hAnsi="Book Antiqua" w:cs="Times New Roman"/>
          <w:snapToGrid w:val="0"/>
        </w:rPr>
        <w:t xml:space="preserve">Suppose </w:t>
      </w:r>
      <m:oMath>
        <m:r>
          <m:rPr>
            <m:sty m:val="bi"/>
          </m:rPr>
          <w:rPr>
            <w:rFonts w:ascii="Cambria Math" w:hAnsi="Cambria Math" w:cs="Times New Roman"/>
            <w:snapToGrid w:val="0"/>
          </w:rPr>
          <m:t>X</m:t>
        </m:r>
      </m:oMath>
      <w:r w:rsidR="006A330B" w:rsidRPr="006A330B">
        <w:rPr>
          <w:rFonts w:ascii="Book Antiqua" w:hAnsi="Book Antiqua" w:cs="Times New Roman"/>
          <w:snapToGrid w:val="0"/>
          <w:lang w:eastAsia="zh-CN"/>
        </w:rPr>
        <w:t xml:space="preserve"> </w:t>
      </w:r>
      <w:r w:rsidRPr="006A330B">
        <w:rPr>
          <w:rFonts w:ascii="Book Antiqua" w:hAnsi="Book Antiqua" w:cs="Times New Roman"/>
          <w:snapToGrid w:val="0"/>
        </w:rPr>
        <w:t xml:space="preserve">contains </w:t>
      </w:r>
      <m:oMath>
        <m:r>
          <w:rPr>
            <w:rFonts w:ascii="Cambria Math" w:hAnsi="Cambria Math" w:cs="Times New Roman"/>
            <w:snapToGrid w:val="0"/>
          </w:rPr>
          <m:t>N</m:t>
        </m:r>
      </m:oMath>
      <w:r w:rsidRPr="006A330B">
        <w:rPr>
          <w:rFonts w:ascii="Book Antiqua" w:hAnsi="Book Antiqua" w:cs="Times New Roman"/>
          <w:snapToGrid w:val="0"/>
        </w:rPr>
        <w:t xml:space="preserve"> samples, each with </w:t>
      </w:r>
      <m:oMath>
        <m:r>
          <w:rPr>
            <w:rFonts w:ascii="Cambria Math" w:hAnsi="Cambria Math" w:cs="Times New Roman"/>
            <w:snapToGrid w:val="0"/>
          </w:rPr>
          <m:t>M</m:t>
        </m:r>
      </m:oMath>
      <w:r w:rsidRPr="006A330B">
        <w:rPr>
          <w:rFonts w:ascii="Book Antiqua" w:hAnsi="Book Antiqua" w:cs="Times New Roman"/>
          <w:snapToGrid w:val="0"/>
        </w:rPr>
        <w:t xml:space="preserve"> dimensions, and </w:t>
      </w:r>
      <m:oMath>
        <m:r>
          <m:rPr>
            <m:sty m:val="bi"/>
          </m:rPr>
          <w:rPr>
            <w:rFonts w:ascii="Cambria Math" w:hAnsi="Cambria Math" w:cs="Times New Roman"/>
            <w:snapToGrid w:val="0"/>
          </w:rPr>
          <m:t>Y</m:t>
        </m:r>
      </m:oMath>
      <w:r w:rsidR="006A330B" w:rsidRPr="006A330B">
        <w:rPr>
          <w:rFonts w:ascii="Book Antiqua" w:hAnsi="Book Antiqua" w:cs="Times New Roman"/>
          <w:snapToGrid w:val="0"/>
          <w:lang w:eastAsia="zh-CN"/>
        </w:rPr>
        <w:t xml:space="preserve"> </w:t>
      </w:r>
      <w:r w:rsidRPr="006A330B">
        <w:rPr>
          <w:rFonts w:ascii="Book Antiqua" w:hAnsi="Book Antiqua" w:cs="Times New Roman"/>
          <w:snapToGrid w:val="0"/>
        </w:rPr>
        <w:t xml:space="preserve">is the output matrix belonging to </w:t>
      </w:r>
      <m:oMath>
        <m:sSup>
          <m:sSupPr>
            <m:ctrlPr>
              <w:rPr>
                <w:rFonts w:ascii="Cambria Math" w:hAnsi="Cambria Math" w:cs="Times New Roman"/>
                <w:i/>
                <w:snapToGrid w:val="0"/>
              </w:rPr>
            </m:ctrlPr>
          </m:sSupPr>
          <m:e>
            <m:r>
              <m:rPr>
                <m:sty m:val="b"/>
              </m:rPr>
              <w:rPr>
                <w:rFonts w:ascii="Cambria Math" w:hAnsi="Cambria Math" w:cs="Times New Roman"/>
                <w:snapToGrid w:val="0"/>
              </w:rPr>
              <m:t>R</m:t>
            </m:r>
          </m:e>
          <m:sup>
            <m:r>
              <w:rPr>
                <w:rFonts w:ascii="Cambria Math" w:hAnsi="Cambria Math" w:cs="Times New Roman"/>
                <w:snapToGrid w:val="0"/>
              </w:rPr>
              <m:t>N×Q</m:t>
            </m:r>
          </m:sup>
        </m:sSup>
      </m:oMath>
      <w:r w:rsidRPr="006A330B">
        <w:rPr>
          <w:rFonts w:ascii="Book Antiqua" w:hAnsi="Book Antiqua" w:cs="Times New Roman"/>
          <w:snapToGrid w:val="0"/>
        </w:rPr>
        <w:t xml:space="preserve">, where </w:t>
      </w:r>
      <m:oMath>
        <m:r>
          <w:rPr>
            <w:rFonts w:ascii="Cambria Math" w:hAnsi="Cambria Math" w:cs="Times New Roman"/>
            <w:snapToGrid w:val="0"/>
          </w:rPr>
          <m:t>Q</m:t>
        </m:r>
      </m:oMath>
      <w:r w:rsidRPr="006A330B">
        <w:rPr>
          <w:rFonts w:ascii="Book Antiqua" w:hAnsi="Book Antiqua" w:cs="Times New Roman"/>
          <w:snapToGrid w:val="0"/>
        </w:rPr>
        <w:t xml:space="preserve"> is the dimension of the output. The structure of WBLS is shown in Figure 2.</w:t>
      </w:r>
    </w:p>
    <w:p w14:paraId="66501813" w14:textId="77777777" w:rsidR="005023E4" w:rsidRPr="006A330B" w:rsidRDefault="005023E4" w:rsidP="000358A3">
      <w:pPr>
        <w:adjustRightInd w:val="0"/>
        <w:snapToGrid w:val="0"/>
        <w:spacing w:after="0" w:line="257" w:lineRule="auto"/>
        <w:jc w:val="center"/>
        <w:rPr>
          <w:rFonts w:ascii="Book Antiqua" w:hAnsi="Book Antiqua" w:cs="Times New Roman"/>
          <w:snapToGrid w:val="0"/>
          <w:sz w:val="18"/>
          <w:szCs w:val="18"/>
        </w:rPr>
      </w:pPr>
      <w:r w:rsidRPr="006A330B">
        <w:rPr>
          <w:rFonts w:ascii="Book Antiqua" w:eastAsia="宋体" w:hAnsi="Book Antiqua" w:cs="Times New Roman"/>
          <w:noProof/>
          <w:snapToGrid w:val="0"/>
          <w:sz w:val="18"/>
          <w:szCs w:val="18"/>
          <w:lang w:bidi="ar"/>
        </w:rPr>
        <w:drawing>
          <wp:inline distT="0" distB="0" distL="114300" distR="114300" wp14:anchorId="5C04BC96" wp14:editId="2953C7A6">
            <wp:extent cx="2833735" cy="1558897"/>
            <wp:effectExtent l="0" t="0" r="5080" b="3810"/>
            <wp:docPr id="2"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9"/>
                    <pic:cNvPicPr>
                      <a:picLocks noChangeAspect="1"/>
                    </pic:cNvPicPr>
                  </pic:nvPicPr>
                  <pic:blipFill>
                    <a:blip r:embed="rId15"/>
                    <a:stretch>
                      <a:fillRect/>
                    </a:stretch>
                  </pic:blipFill>
                  <pic:spPr>
                    <a:xfrm>
                      <a:off x="0" y="0"/>
                      <a:ext cx="2846672" cy="1566014"/>
                    </a:xfrm>
                    <a:prstGeom prst="rect">
                      <a:avLst/>
                    </a:prstGeom>
                    <a:noFill/>
                    <a:ln w="9525">
                      <a:noFill/>
                    </a:ln>
                  </pic:spPr>
                </pic:pic>
              </a:graphicData>
            </a:graphic>
          </wp:inline>
        </w:drawing>
      </w:r>
    </w:p>
    <w:p w14:paraId="29B88053" w14:textId="56AE755A" w:rsidR="005023E4" w:rsidRPr="006A330B" w:rsidRDefault="005023E4" w:rsidP="000358A3">
      <w:pPr>
        <w:pStyle w:val="ac"/>
        <w:widowControl/>
        <w:adjustRightInd w:val="0"/>
        <w:snapToGrid w:val="0"/>
        <w:spacing w:beforeAutospacing="0" w:afterAutospacing="0" w:line="257" w:lineRule="auto"/>
        <w:jc w:val="center"/>
        <w:rPr>
          <w:rFonts w:ascii="Book Antiqua" w:hAnsi="Book Antiqua"/>
          <w:snapToGrid w:val="0"/>
          <w:sz w:val="18"/>
          <w:szCs w:val="18"/>
        </w:rPr>
      </w:pPr>
      <w:r w:rsidRPr="006A330B">
        <w:rPr>
          <w:rFonts w:ascii="Book Antiqua" w:hAnsi="Book Antiqua"/>
          <w:snapToGrid w:val="0"/>
          <w:sz w:val="18"/>
          <w:szCs w:val="18"/>
        </w:rPr>
        <w:t>Figure</w:t>
      </w:r>
      <w:r w:rsidR="000358A3" w:rsidRPr="006A330B">
        <w:rPr>
          <w:rFonts w:ascii="Book Antiqua" w:hAnsi="Book Antiqua"/>
          <w:snapToGrid w:val="0"/>
          <w:sz w:val="18"/>
          <w:szCs w:val="18"/>
        </w:rPr>
        <w:t xml:space="preserve"> </w:t>
      </w:r>
      <w:r w:rsidRPr="006A330B">
        <w:rPr>
          <w:rFonts w:ascii="Book Antiqua" w:hAnsi="Book Antiqua"/>
          <w:snapToGrid w:val="0"/>
          <w:sz w:val="18"/>
          <w:szCs w:val="18"/>
        </w:rPr>
        <w:t>2:</w:t>
      </w:r>
      <w:r w:rsidR="000358A3" w:rsidRPr="006A330B">
        <w:rPr>
          <w:rFonts w:ascii="Book Antiqua" w:hAnsi="Book Antiqua"/>
          <w:snapToGrid w:val="0"/>
          <w:sz w:val="18"/>
          <w:szCs w:val="18"/>
        </w:rPr>
        <w:t xml:space="preserve"> </w:t>
      </w:r>
      <w:r w:rsidRPr="006A330B">
        <w:rPr>
          <w:rFonts w:ascii="Book Antiqua" w:hAnsi="Book Antiqua"/>
          <w:snapToGrid w:val="0"/>
          <w:sz w:val="18"/>
          <w:szCs w:val="18"/>
        </w:rPr>
        <w:t>Structure principle of WBLS</w:t>
      </w:r>
    </w:p>
    <w:p w14:paraId="6576FE3E" w14:textId="273BACDE" w:rsidR="001445C4" w:rsidRDefault="001445C4" w:rsidP="001445C4">
      <w:pPr>
        <w:adjustRightInd w:val="0"/>
        <w:snapToGrid w:val="0"/>
        <w:spacing w:after="0" w:line="257" w:lineRule="auto"/>
        <w:jc w:val="both"/>
        <w:rPr>
          <w:rFonts w:ascii="Book Antiqua" w:hAnsi="Book Antiqua" w:cs="Times New Roman"/>
          <w:b/>
          <w:bCs/>
          <w:snapToGrid w:val="0"/>
          <w:lang w:eastAsia="zh-CN"/>
        </w:rPr>
      </w:pPr>
    </w:p>
    <w:p w14:paraId="7EF48F93" w14:textId="6653900C" w:rsidR="003358DE" w:rsidRPr="003358DE" w:rsidRDefault="003358DE" w:rsidP="001445C4">
      <w:pPr>
        <w:adjustRightInd w:val="0"/>
        <w:snapToGrid w:val="0"/>
        <w:spacing w:after="0" w:line="257" w:lineRule="auto"/>
        <w:jc w:val="both"/>
        <w:rPr>
          <w:rFonts w:ascii="Book Antiqua" w:hAnsi="Book Antiqua" w:cs="Times New Roman"/>
          <w:snapToGrid w:val="0"/>
          <w:lang w:eastAsia="zh-CN"/>
        </w:rPr>
      </w:pPr>
      <w:r w:rsidRPr="003358DE">
        <w:rPr>
          <w:rFonts w:ascii="Book Antiqua" w:hAnsi="Book Antiqua" w:cs="Times New Roman"/>
          <w:snapToGrid w:val="0"/>
          <w:lang w:eastAsia="zh-CN"/>
        </w:rPr>
        <w:t>…</w:t>
      </w:r>
      <w:r w:rsidRPr="003358DE">
        <w:rPr>
          <w:rFonts w:ascii="Book Antiqua" w:hAnsi="Book Antiqua" w:cs="Times New Roman" w:hint="eastAsia"/>
          <w:snapToGrid w:val="0"/>
          <w:lang w:eastAsia="zh-CN"/>
        </w:rPr>
        <w:t xml:space="preserve"> </w:t>
      </w:r>
      <w:r w:rsidRPr="003358DE">
        <w:rPr>
          <w:rFonts w:ascii="Book Antiqua" w:hAnsi="Book Antiqua" w:cs="Times New Roman"/>
          <w:snapToGrid w:val="0"/>
          <w:lang w:eastAsia="zh-CN"/>
        </w:rPr>
        <w:t>…</w:t>
      </w:r>
    </w:p>
    <w:p w14:paraId="180E6C28" w14:textId="77777777" w:rsidR="003358DE" w:rsidRDefault="003358DE" w:rsidP="001445C4">
      <w:pPr>
        <w:adjustRightInd w:val="0"/>
        <w:snapToGrid w:val="0"/>
        <w:spacing w:after="0" w:line="257" w:lineRule="auto"/>
        <w:jc w:val="both"/>
        <w:rPr>
          <w:rFonts w:ascii="Book Antiqua" w:hAnsi="Book Antiqua" w:cs="Times New Roman"/>
          <w:b/>
          <w:bCs/>
          <w:snapToGrid w:val="0"/>
          <w:lang w:eastAsia="zh-CN"/>
        </w:rPr>
      </w:pPr>
    </w:p>
    <w:p w14:paraId="54A9832D" w14:textId="2CB7043D" w:rsidR="005023E4" w:rsidRPr="001445C4" w:rsidRDefault="008E2FBC" w:rsidP="001445C4">
      <w:pPr>
        <w:adjustRightInd w:val="0"/>
        <w:snapToGrid w:val="0"/>
        <w:spacing w:after="0" w:line="257" w:lineRule="auto"/>
        <w:jc w:val="both"/>
        <w:rPr>
          <w:rFonts w:ascii="Book Antiqua" w:hAnsi="Book Antiqua" w:cs="Times New Roman"/>
          <w:b/>
          <w:bCs/>
          <w:snapToGrid w:val="0"/>
          <w:sz w:val="28"/>
          <w:szCs w:val="28"/>
          <w:lang w:eastAsia="zh-CN"/>
        </w:rPr>
      </w:pPr>
      <w:r>
        <w:rPr>
          <w:rFonts w:ascii="Book Antiqua" w:hAnsi="Book Antiqua" w:cs="Times New Roman" w:hint="eastAsia"/>
          <w:b/>
          <w:bCs/>
          <w:snapToGrid w:val="0"/>
          <w:sz w:val="28"/>
          <w:szCs w:val="28"/>
          <w:lang w:eastAsia="zh-CN"/>
        </w:rPr>
        <w:t>4</w:t>
      </w:r>
      <w:r w:rsidR="001445C4" w:rsidRPr="001445C4">
        <w:rPr>
          <w:rFonts w:ascii="Book Antiqua" w:hAnsi="Book Antiqua" w:cs="Times New Roman" w:hint="eastAsia"/>
          <w:b/>
          <w:bCs/>
          <w:snapToGrid w:val="0"/>
          <w:sz w:val="28"/>
          <w:szCs w:val="28"/>
          <w:lang w:eastAsia="zh-CN"/>
        </w:rPr>
        <w:t xml:space="preserve">   </w:t>
      </w:r>
      <w:r w:rsidR="005023E4" w:rsidRPr="001445C4">
        <w:rPr>
          <w:rFonts w:ascii="Book Antiqua" w:hAnsi="Book Antiqua" w:cs="Times New Roman"/>
          <w:b/>
          <w:bCs/>
          <w:snapToGrid w:val="0"/>
          <w:sz w:val="28"/>
          <w:szCs w:val="28"/>
        </w:rPr>
        <w:t>Conclusion</w:t>
      </w:r>
      <w:r>
        <w:rPr>
          <w:rFonts w:ascii="Book Antiqua" w:hAnsi="Book Antiqua" w:cs="Times New Roman" w:hint="eastAsia"/>
          <w:b/>
          <w:bCs/>
          <w:snapToGrid w:val="0"/>
          <w:sz w:val="28"/>
          <w:szCs w:val="28"/>
          <w:lang w:eastAsia="zh-CN"/>
        </w:rPr>
        <w:t>s</w:t>
      </w:r>
    </w:p>
    <w:p w14:paraId="45E3903E" w14:textId="77777777" w:rsidR="001445C4" w:rsidRDefault="001445C4" w:rsidP="001445C4">
      <w:pPr>
        <w:adjustRightInd w:val="0"/>
        <w:snapToGrid w:val="0"/>
        <w:spacing w:after="0" w:line="257" w:lineRule="auto"/>
        <w:jc w:val="both"/>
        <w:rPr>
          <w:rFonts w:ascii="Book Antiqua" w:eastAsia="宋体" w:hAnsi="Book Antiqua"/>
          <w:snapToGrid w:val="0"/>
        </w:rPr>
      </w:pPr>
    </w:p>
    <w:p w14:paraId="1A736A01" w14:textId="21048809" w:rsidR="005023E4" w:rsidRPr="005023E4" w:rsidRDefault="005023E4" w:rsidP="001445C4">
      <w:pPr>
        <w:adjustRightInd w:val="0"/>
        <w:snapToGrid w:val="0"/>
        <w:spacing w:after="0" w:line="257" w:lineRule="auto"/>
        <w:jc w:val="both"/>
        <w:rPr>
          <w:rFonts w:ascii="Book Antiqua" w:hAnsi="Book Antiqua"/>
          <w:lang w:eastAsia="zh-CN"/>
        </w:rPr>
      </w:pPr>
      <w:r w:rsidRPr="005023E4">
        <w:rPr>
          <w:rFonts w:ascii="Book Antiqua" w:eastAsia="宋体" w:hAnsi="Book Antiqua"/>
          <w:snapToGrid w:val="0"/>
        </w:rPr>
        <w:t xml:space="preserve">In view of the shortcomings of existing daily precipitation prediction models, a new LSTM-WBLS daily precipitation prediction model is proposed in this paper. Through </w:t>
      </w:r>
      <w:r w:rsidRPr="005023E4">
        <w:rPr>
          <w:rFonts w:ascii="Book Antiqua" w:eastAsia="宋体" w:hAnsi="Book Antiqua"/>
          <w:snapToGrid w:val="0"/>
        </w:rPr>
        <w:lastRenderedPageBreak/>
        <w:t>empirical research, the model in this paper solves the lag problem in LSTM prediction by means of the characteristics of WBLS, which does not require a lot of training and calculates weights directly by pseudo-inverse, and the operation efficiency does not decrease. By automatically assigning appropriate weights to each sample, the samples with high reliability are given higher weights, while the suspicious outliers are given lower weights, which reduces the influence of abnormal samples and improves the prediction accuracy and stability. This paper discusses the possibility of combining the advantages of deep learning and width learning in precipitation prediction, which provides a new idea for precipitation prediction. In this model, only historical meteorological data and specific daily precipitation data are considered, and geographical and geomorphic features will be added in the future to further improve the forecast accuracy of daily precipitation.</w:t>
      </w:r>
    </w:p>
    <w:p w14:paraId="15646839" w14:textId="77777777" w:rsidR="00A6470A" w:rsidRPr="00BC0D4A" w:rsidRDefault="00A6470A" w:rsidP="00BC0D4A">
      <w:pPr>
        <w:adjustRightInd w:val="0"/>
        <w:snapToGrid w:val="0"/>
        <w:spacing w:after="0" w:line="257" w:lineRule="auto"/>
        <w:rPr>
          <w:rFonts w:ascii="Book Antiqua" w:hAnsi="Book Antiqua"/>
          <w:lang w:eastAsia="zh-CN"/>
        </w:rPr>
      </w:pPr>
    </w:p>
    <w:p w14:paraId="1DBF8932" w14:textId="77777777" w:rsidR="00A6470A" w:rsidRPr="00BC0D4A" w:rsidRDefault="00A6470A" w:rsidP="00BC0D4A">
      <w:pPr>
        <w:adjustRightInd w:val="0"/>
        <w:snapToGrid w:val="0"/>
        <w:spacing w:after="0" w:line="257" w:lineRule="auto"/>
        <w:rPr>
          <w:rFonts w:ascii="Book Antiqua" w:hAnsi="Book Antiqua"/>
          <w:lang w:eastAsia="zh-CN"/>
        </w:rPr>
      </w:pPr>
    </w:p>
    <w:p w14:paraId="6C432E2D" w14:textId="77777777" w:rsidR="00B75646" w:rsidRPr="00197121" w:rsidRDefault="00103506" w:rsidP="00BC0D4A">
      <w:pPr>
        <w:adjustRightInd w:val="0"/>
        <w:snapToGrid w:val="0"/>
        <w:spacing w:after="0" w:line="257" w:lineRule="auto"/>
        <w:jc w:val="both"/>
        <w:rPr>
          <w:rFonts w:ascii="Book Antiqua" w:eastAsia="Arial" w:hAnsi="Book Antiqua" w:cs="Arial"/>
          <w:sz w:val="28"/>
          <w:szCs w:val="28"/>
        </w:rPr>
      </w:pPr>
      <w:r w:rsidRPr="00197121">
        <w:rPr>
          <w:rFonts w:ascii="Book Antiqua" w:eastAsia="Arial" w:hAnsi="Book Antiqua" w:cs="Arial"/>
          <w:b/>
          <w:bCs/>
          <w:sz w:val="28"/>
          <w:szCs w:val="28"/>
        </w:rPr>
        <w:t>Acknowledgments</w:t>
      </w:r>
    </w:p>
    <w:p w14:paraId="684F55AD" w14:textId="77777777" w:rsidR="00B75646" w:rsidRPr="00BC0D4A" w:rsidRDefault="00B75646" w:rsidP="00BC0D4A">
      <w:pPr>
        <w:adjustRightInd w:val="0"/>
        <w:snapToGrid w:val="0"/>
        <w:spacing w:after="0" w:line="257" w:lineRule="auto"/>
        <w:rPr>
          <w:rFonts w:ascii="Book Antiqua" w:hAnsi="Book Antiqua"/>
        </w:rPr>
      </w:pPr>
    </w:p>
    <w:p w14:paraId="3E7500B5" w14:textId="56695CE0" w:rsidR="00B75646" w:rsidRPr="003358DE" w:rsidRDefault="003358DE" w:rsidP="003358DE">
      <w:pPr>
        <w:adjustRightInd w:val="0"/>
        <w:snapToGrid w:val="0"/>
        <w:spacing w:after="0" w:line="257" w:lineRule="auto"/>
        <w:jc w:val="both"/>
        <w:rPr>
          <w:rFonts w:ascii="Book Antiqua" w:hAnsi="Book Antiqua" w:cs="Arial"/>
          <w:lang w:eastAsia="zh-CN"/>
        </w:rPr>
      </w:pPr>
      <w:r w:rsidRPr="003358DE">
        <w:rPr>
          <w:rFonts w:ascii="Book Antiqua" w:hAnsi="Book Antiqua" w:cs="Arial"/>
          <w:lang w:eastAsia="zh-CN"/>
        </w:rPr>
        <w:t xml:space="preserve">This work </w:t>
      </w:r>
      <w:r>
        <w:rPr>
          <w:rFonts w:ascii="Book Antiqua" w:hAnsi="Book Antiqua" w:cs="Arial" w:hint="eastAsia"/>
          <w:lang w:eastAsia="zh-CN"/>
        </w:rPr>
        <w:t>i</w:t>
      </w:r>
      <w:r w:rsidRPr="003358DE">
        <w:rPr>
          <w:rFonts w:ascii="Book Antiqua" w:hAnsi="Book Antiqua" w:cs="Arial"/>
          <w:lang w:eastAsia="zh-CN"/>
        </w:rPr>
        <w:t xml:space="preserve">s supported by National Natural Science Foundation of China (Grant Nos. xxx and xxx) and XXX Excellent Ph.D. Students Foundation (Grant No. xxx). The author(s) would like to thank Prof. </w:t>
      </w:r>
      <w:proofErr w:type="spellStart"/>
      <w:r w:rsidRPr="003358DE">
        <w:rPr>
          <w:rFonts w:ascii="Book Antiqua" w:hAnsi="Book Antiqua" w:cs="Arial"/>
          <w:lang w:eastAsia="zh-CN"/>
        </w:rPr>
        <w:t>Wxxx</w:t>
      </w:r>
      <w:proofErr w:type="spellEnd"/>
      <w:r w:rsidRPr="003358DE">
        <w:rPr>
          <w:rFonts w:ascii="Book Antiqua" w:hAnsi="Book Antiqua" w:cs="Arial"/>
          <w:lang w:eastAsia="zh-CN"/>
        </w:rPr>
        <w:t xml:space="preserve"> </w:t>
      </w:r>
      <w:proofErr w:type="spellStart"/>
      <w:r w:rsidRPr="003358DE">
        <w:rPr>
          <w:rFonts w:ascii="Book Antiqua" w:hAnsi="Book Antiqua" w:cs="Arial"/>
          <w:lang w:eastAsia="zh-CN"/>
        </w:rPr>
        <w:t>Axxx</w:t>
      </w:r>
      <w:proofErr w:type="spellEnd"/>
      <w:r w:rsidRPr="003358DE">
        <w:rPr>
          <w:rFonts w:ascii="Book Antiqua" w:hAnsi="Book Antiqua" w:cs="Arial"/>
          <w:lang w:eastAsia="zh-CN"/>
        </w:rPr>
        <w:t xml:space="preserve"> and Dr. </w:t>
      </w:r>
      <w:proofErr w:type="spellStart"/>
      <w:r w:rsidRPr="003358DE">
        <w:rPr>
          <w:rFonts w:ascii="Book Antiqua" w:hAnsi="Book Antiqua" w:cs="Arial"/>
          <w:lang w:eastAsia="zh-CN"/>
        </w:rPr>
        <w:t>WxxX</w:t>
      </w:r>
      <w:proofErr w:type="spellEnd"/>
      <w:r w:rsidRPr="003358DE">
        <w:rPr>
          <w:rFonts w:ascii="Book Antiqua" w:hAnsi="Book Antiqua" w:cs="Arial"/>
          <w:lang w:eastAsia="zh-CN"/>
        </w:rPr>
        <w:t xml:space="preserve"> </w:t>
      </w:r>
      <w:proofErr w:type="spellStart"/>
      <w:r w:rsidRPr="003358DE">
        <w:rPr>
          <w:rFonts w:ascii="Book Antiqua" w:hAnsi="Book Antiqua" w:cs="Arial"/>
          <w:lang w:eastAsia="zh-CN"/>
        </w:rPr>
        <w:t>Bxxx</w:t>
      </w:r>
      <w:proofErr w:type="spellEnd"/>
      <w:r>
        <w:rPr>
          <w:rFonts w:ascii="Book Antiqua" w:hAnsi="Book Antiqua" w:cs="Arial" w:hint="eastAsia"/>
          <w:lang w:eastAsia="zh-CN"/>
        </w:rPr>
        <w:t xml:space="preserve"> </w:t>
      </w:r>
      <w:r w:rsidRPr="003358DE">
        <w:rPr>
          <w:rFonts w:ascii="Book Antiqua" w:hAnsi="Book Antiqua" w:cs="Arial"/>
          <w:lang w:eastAsia="zh-CN"/>
        </w:rPr>
        <w:t>for their valuable discussions. The author(s) also thank all of the editors and reviewers for their very important suggestions.</w:t>
      </w:r>
    </w:p>
    <w:p w14:paraId="29A8E4FD" w14:textId="77777777" w:rsidR="00B75646" w:rsidRPr="00BC0D4A" w:rsidRDefault="00B75646" w:rsidP="00BC0D4A">
      <w:pPr>
        <w:adjustRightInd w:val="0"/>
        <w:snapToGrid w:val="0"/>
        <w:spacing w:after="0" w:line="257" w:lineRule="auto"/>
        <w:rPr>
          <w:rFonts w:ascii="Book Antiqua" w:hAnsi="Book Antiqua"/>
        </w:rPr>
      </w:pPr>
    </w:p>
    <w:p w14:paraId="0689FD4A" w14:textId="77777777" w:rsidR="00B75646" w:rsidRDefault="00B75646" w:rsidP="00BC0D4A">
      <w:pPr>
        <w:adjustRightInd w:val="0"/>
        <w:snapToGrid w:val="0"/>
        <w:spacing w:after="0" w:line="257" w:lineRule="auto"/>
        <w:rPr>
          <w:rFonts w:ascii="Book Antiqua" w:hAnsi="Book Antiqua"/>
          <w:lang w:eastAsia="zh-CN"/>
        </w:rPr>
      </w:pPr>
    </w:p>
    <w:p w14:paraId="4DC2B184" w14:textId="77777777" w:rsidR="00BC7EE2" w:rsidRPr="002E088A" w:rsidRDefault="00BC7EE2" w:rsidP="00BC7EE2">
      <w:pPr>
        <w:adjustRightInd w:val="0"/>
        <w:snapToGrid w:val="0"/>
        <w:spacing w:after="0" w:line="257" w:lineRule="auto"/>
        <w:jc w:val="both"/>
        <w:rPr>
          <w:rFonts w:ascii="Book Antiqua" w:eastAsia="Arial" w:hAnsi="Book Antiqua" w:cs="Arial"/>
          <w:b/>
          <w:bCs/>
          <w:sz w:val="28"/>
          <w:szCs w:val="28"/>
        </w:rPr>
      </w:pPr>
      <w:r w:rsidRPr="002E088A">
        <w:rPr>
          <w:rFonts w:ascii="Book Antiqua" w:eastAsia="Arial" w:hAnsi="Book Antiqua" w:cs="Arial"/>
          <w:b/>
          <w:bCs/>
          <w:sz w:val="28"/>
          <w:szCs w:val="28"/>
        </w:rPr>
        <w:t>Conflicts of Interest</w:t>
      </w:r>
    </w:p>
    <w:p w14:paraId="4120F84F" w14:textId="77777777" w:rsidR="00BC7EE2" w:rsidRDefault="00BC7EE2" w:rsidP="00BC7EE2">
      <w:pPr>
        <w:adjustRightInd w:val="0"/>
        <w:snapToGrid w:val="0"/>
        <w:spacing w:after="0" w:line="257" w:lineRule="auto"/>
        <w:jc w:val="both"/>
        <w:rPr>
          <w:rFonts w:ascii="Book Antiqua" w:hAnsi="Book Antiqua" w:cs="Arial"/>
          <w:lang w:eastAsia="zh-CN"/>
        </w:rPr>
      </w:pPr>
    </w:p>
    <w:p w14:paraId="2508E430" w14:textId="68BC77E7" w:rsidR="003358DE" w:rsidRPr="003358DE" w:rsidRDefault="003358DE" w:rsidP="003358DE">
      <w:pPr>
        <w:adjustRightInd w:val="0"/>
        <w:snapToGrid w:val="0"/>
        <w:spacing w:after="0" w:line="257" w:lineRule="auto"/>
        <w:jc w:val="both"/>
        <w:rPr>
          <w:rFonts w:ascii="Book Antiqua" w:hAnsi="Book Antiqua" w:cs="Arial"/>
          <w:lang w:eastAsia="zh-CN"/>
        </w:rPr>
      </w:pPr>
      <w:r w:rsidRPr="003358DE">
        <w:rPr>
          <w:rFonts w:ascii="Book Antiqua" w:hAnsi="Book Antiqua" w:cs="Arial"/>
          <w:lang w:eastAsia="zh-CN"/>
        </w:rPr>
        <w:t>Declare conflicts of interest or state ``The author(s) declare no conflict of interest.''</w:t>
      </w:r>
      <w:r>
        <w:rPr>
          <w:rFonts w:ascii="Book Antiqua" w:hAnsi="Book Antiqua" w:cs="Arial" w:hint="eastAsia"/>
          <w:lang w:eastAsia="zh-CN"/>
        </w:rPr>
        <w:t xml:space="preserve"> </w:t>
      </w:r>
      <w:r w:rsidRPr="003358DE">
        <w:rPr>
          <w:rFonts w:ascii="Book Antiqua" w:hAnsi="Book Antiqua" w:cs="Arial"/>
          <w:lang w:eastAsia="zh-CN"/>
        </w:rPr>
        <w:t>Author(s) must identify and declare any personal circumstances or interest that may be perceived as inappropriately influencing the representation or interpretation of reported research results. Any role of the funders in the design of the study; in the collection, analyses or interpretation of data; in the writing of the manuscript; or in the decision to publish the results must be declared in this section.</w:t>
      </w:r>
    </w:p>
    <w:p w14:paraId="101A6F6B" w14:textId="77777777" w:rsidR="00BC7EE2" w:rsidRPr="00BC7EE2" w:rsidRDefault="00BC7EE2" w:rsidP="00BC7EE2">
      <w:pPr>
        <w:adjustRightInd w:val="0"/>
        <w:snapToGrid w:val="0"/>
        <w:spacing w:after="0" w:line="257" w:lineRule="auto"/>
        <w:rPr>
          <w:rFonts w:ascii="Book Antiqua" w:hAnsi="Book Antiqua"/>
          <w:lang w:eastAsia="zh-CN"/>
        </w:rPr>
      </w:pPr>
    </w:p>
    <w:p w14:paraId="13EEDDE1" w14:textId="77777777" w:rsidR="00BC7EE2" w:rsidRPr="00BC0D4A" w:rsidRDefault="00BC7EE2" w:rsidP="00BC0D4A">
      <w:pPr>
        <w:adjustRightInd w:val="0"/>
        <w:snapToGrid w:val="0"/>
        <w:spacing w:after="0" w:line="257" w:lineRule="auto"/>
        <w:rPr>
          <w:rFonts w:ascii="Book Antiqua" w:hAnsi="Book Antiqua"/>
          <w:lang w:eastAsia="zh-CN"/>
        </w:rPr>
      </w:pPr>
    </w:p>
    <w:p w14:paraId="76C6B3CE" w14:textId="77777777" w:rsidR="00B75646" w:rsidRPr="00197121" w:rsidRDefault="00103506" w:rsidP="00BC0D4A">
      <w:pPr>
        <w:adjustRightInd w:val="0"/>
        <w:snapToGrid w:val="0"/>
        <w:spacing w:after="0" w:line="257" w:lineRule="auto"/>
        <w:jc w:val="both"/>
        <w:rPr>
          <w:rFonts w:ascii="Book Antiqua" w:eastAsia="Arial" w:hAnsi="Book Antiqua" w:cs="Arial"/>
          <w:sz w:val="28"/>
          <w:szCs w:val="28"/>
        </w:rPr>
      </w:pPr>
      <w:r w:rsidRPr="00197121">
        <w:rPr>
          <w:rFonts w:ascii="Book Antiqua" w:eastAsia="Arial" w:hAnsi="Book Antiqua" w:cs="Arial"/>
          <w:b/>
          <w:bCs/>
          <w:w w:val="95"/>
          <w:sz w:val="28"/>
          <w:szCs w:val="28"/>
        </w:rPr>
        <w:t>References</w:t>
      </w:r>
    </w:p>
    <w:p w14:paraId="3FECE151" w14:textId="77777777" w:rsidR="00B75646" w:rsidRPr="00197121" w:rsidRDefault="00B75646" w:rsidP="00BC0D4A">
      <w:pPr>
        <w:adjustRightInd w:val="0"/>
        <w:snapToGrid w:val="0"/>
        <w:spacing w:after="0" w:line="257" w:lineRule="auto"/>
        <w:rPr>
          <w:rFonts w:ascii="Book Antiqua" w:hAnsi="Book Antiqua"/>
          <w:sz w:val="26"/>
          <w:szCs w:val="26"/>
        </w:rPr>
      </w:pPr>
    </w:p>
    <w:p w14:paraId="5257929F" w14:textId="20B80324" w:rsidR="00E9020A" w:rsidRPr="00E9020A" w:rsidRDefault="00F908C7" w:rsidP="00E9020A">
      <w:pPr>
        <w:adjustRightInd w:val="0"/>
        <w:snapToGrid w:val="0"/>
        <w:spacing w:after="0" w:line="257" w:lineRule="auto"/>
        <w:ind w:left="340" w:hanging="340"/>
        <w:jc w:val="both"/>
        <w:rPr>
          <w:rFonts w:ascii="Book Antiqua" w:hAnsi="Book Antiqua" w:cs="Arial"/>
          <w:snapToGrid w:val="0"/>
          <w:sz w:val="20"/>
          <w:szCs w:val="20"/>
          <w:lang w:eastAsia="zh-CN"/>
        </w:rPr>
      </w:pPr>
      <w:r w:rsidRPr="00F908C7">
        <w:rPr>
          <w:rFonts w:ascii="Book Antiqua" w:hAnsi="Book Antiqua" w:cs="Arial"/>
          <w:snapToGrid w:val="0"/>
          <w:sz w:val="20"/>
          <w:szCs w:val="20"/>
          <w:lang w:eastAsia="zh-CN"/>
        </w:rPr>
        <w:t xml:space="preserve">[1] </w:t>
      </w:r>
      <w:r w:rsidR="00E9020A" w:rsidRPr="00E9020A">
        <w:rPr>
          <w:rFonts w:ascii="Book Antiqua" w:hAnsi="Book Antiqua" w:cs="Arial"/>
          <w:snapToGrid w:val="0"/>
          <w:sz w:val="20"/>
          <w:szCs w:val="20"/>
          <w:lang w:eastAsia="zh-CN"/>
        </w:rPr>
        <w:t xml:space="preserve">L. M. Angadi, </w:t>
      </w:r>
      <w:proofErr w:type="spellStart"/>
      <w:r w:rsidR="00E9020A" w:rsidRPr="00E9020A">
        <w:rPr>
          <w:rFonts w:ascii="Book Antiqua" w:hAnsi="Book Antiqua" w:cs="Arial"/>
          <w:snapToGrid w:val="0"/>
          <w:sz w:val="20"/>
          <w:szCs w:val="20"/>
          <w:lang w:eastAsia="zh-CN"/>
        </w:rPr>
        <w:t>Galerkin</w:t>
      </w:r>
      <w:proofErr w:type="spellEnd"/>
      <w:r w:rsidR="00E9020A" w:rsidRPr="00E9020A">
        <w:rPr>
          <w:rFonts w:ascii="Book Antiqua" w:hAnsi="Book Antiqua" w:cs="Arial"/>
          <w:snapToGrid w:val="0"/>
          <w:sz w:val="20"/>
          <w:szCs w:val="20"/>
          <w:lang w:eastAsia="zh-CN"/>
        </w:rPr>
        <w:t xml:space="preserve"> method for the numerical solution of boundary value problems using Boubaker wavelets</w:t>
      </w:r>
      <w:r w:rsidR="00E9020A">
        <w:rPr>
          <w:rFonts w:ascii="Book Antiqua" w:hAnsi="Book Antiqua" w:cs="Arial" w:hint="eastAsia"/>
          <w:snapToGrid w:val="0"/>
          <w:sz w:val="20"/>
          <w:szCs w:val="20"/>
          <w:lang w:eastAsia="zh-CN"/>
        </w:rPr>
        <w:t>,</w:t>
      </w:r>
      <w:r w:rsidR="00E9020A" w:rsidRPr="00E9020A">
        <w:rPr>
          <w:rFonts w:ascii="Book Antiqua" w:hAnsi="Book Antiqua" w:cs="Arial"/>
          <w:snapToGrid w:val="0"/>
          <w:sz w:val="20"/>
          <w:szCs w:val="20"/>
          <w:lang w:eastAsia="zh-CN"/>
        </w:rPr>
        <w:t xml:space="preserve"> </w:t>
      </w:r>
      <w:r w:rsidR="00E9020A" w:rsidRPr="00E9020A">
        <w:rPr>
          <w:rFonts w:ascii="Book Antiqua" w:hAnsi="Book Antiqua" w:cs="Arial"/>
          <w:i/>
          <w:iCs/>
          <w:snapToGrid w:val="0"/>
          <w:sz w:val="20"/>
          <w:szCs w:val="20"/>
          <w:lang w:eastAsia="zh-CN"/>
        </w:rPr>
        <w:t xml:space="preserve">J. Info. </w:t>
      </w:r>
      <w:proofErr w:type="spellStart"/>
      <w:r w:rsidR="00E9020A" w:rsidRPr="00E9020A">
        <w:rPr>
          <w:rFonts w:ascii="Book Antiqua" w:hAnsi="Book Antiqua" w:cs="Arial"/>
          <w:i/>
          <w:iCs/>
          <w:snapToGrid w:val="0"/>
          <w:sz w:val="20"/>
          <w:szCs w:val="20"/>
          <w:lang w:eastAsia="zh-CN"/>
        </w:rPr>
        <w:t>Comput</w:t>
      </w:r>
      <w:proofErr w:type="spellEnd"/>
      <w:r w:rsidR="00E9020A" w:rsidRPr="00E9020A">
        <w:rPr>
          <w:rFonts w:ascii="Book Antiqua" w:hAnsi="Book Antiqua" w:cs="Arial"/>
          <w:i/>
          <w:iCs/>
          <w:snapToGrid w:val="0"/>
          <w:sz w:val="20"/>
          <w:szCs w:val="20"/>
          <w:lang w:eastAsia="zh-CN"/>
        </w:rPr>
        <w:t>. Sci.</w:t>
      </w:r>
      <w:r w:rsidR="00E9020A" w:rsidRPr="00E9020A">
        <w:rPr>
          <w:rFonts w:ascii="Book Antiqua" w:hAnsi="Book Antiqua" w:cs="Arial"/>
          <w:snapToGrid w:val="0"/>
          <w:sz w:val="20"/>
          <w:szCs w:val="20"/>
          <w:lang w:eastAsia="zh-CN"/>
        </w:rPr>
        <w:t>, 2021, 16(1): 71-76.</w:t>
      </w:r>
    </w:p>
    <w:p w14:paraId="32FEC507" w14:textId="3D5D2EBF" w:rsidR="00E9020A" w:rsidRPr="00E9020A" w:rsidRDefault="00E9020A" w:rsidP="00E9020A">
      <w:pPr>
        <w:adjustRightInd w:val="0"/>
        <w:snapToGrid w:val="0"/>
        <w:spacing w:after="0" w:line="257" w:lineRule="auto"/>
        <w:ind w:left="340" w:hanging="340"/>
        <w:jc w:val="both"/>
        <w:rPr>
          <w:rFonts w:ascii="Book Antiqua" w:hAnsi="Book Antiqua" w:cs="Arial"/>
          <w:snapToGrid w:val="0"/>
          <w:sz w:val="20"/>
          <w:szCs w:val="20"/>
          <w:lang w:eastAsia="zh-CN"/>
        </w:rPr>
      </w:pPr>
      <w:r w:rsidRPr="00F908C7">
        <w:rPr>
          <w:rFonts w:ascii="Book Antiqua" w:hAnsi="Book Antiqua" w:cs="Arial"/>
          <w:snapToGrid w:val="0"/>
          <w:sz w:val="20"/>
          <w:szCs w:val="20"/>
          <w:lang w:eastAsia="zh-CN"/>
        </w:rPr>
        <w:t>[2]</w:t>
      </w:r>
      <w:r>
        <w:rPr>
          <w:rFonts w:ascii="Book Antiqua" w:hAnsi="Book Antiqua" w:cs="Arial" w:hint="eastAsia"/>
          <w:snapToGrid w:val="0"/>
          <w:sz w:val="20"/>
          <w:szCs w:val="20"/>
          <w:lang w:eastAsia="zh-CN"/>
        </w:rPr>
        <w:t xml:space="preserve"> </w:t>
      </w:r>
      <w:r w:rsidRPr="00E9020A">
        <w:rPr>
          <w:rFonts w:ascii="Book Antiqua" w:hAnsi="Book Antiqua" w:cs="Arial"/>
          <w:snapToGrid w:val="0"/>
          <w:sz w:val="20"/>
          <w:szCs w:val="20"/>
          <w:lang w:eastAsia="zh-CN"/>
        </w:rPr>
        <w:t xml:space="preserve">N. Islam, Numerical computations of eleventh order boundary value problems with Bezier polynomials by </w:t>
      </w:r>
      <w:proofErr w:type="spellStart"/>
      <w:r w:rsidRPr="00E9020A">
        <w:rPr>
          <w:rFonts w:ascii="Book Antiqua" w:hAnsi="Book Antiqua" w:cs="Arial"/>
          <w:snapToGrid w:val="0"/>
          <w:sz w:val="20"/>
          <w:szCs w:val="20"/>
          <w:lang w:eastAsia="zh-CN"/>
        </w:rPr>
        <w:t>Galerkin</w:t>
      </w:r>
      <w:proofErr w:type="spellEnd"/>
      <w:r w:rsidRPr="00E9020A">
        <w:rPr>
          <w:rFonts w:ascii="Book Antiqua" w:hAnsi="Book Antiqua" w:cs="Arial"/>
          <w:snapToGrid w:val="0"/>
          <w:sz w:val="20"/>
          <w:szCs w:val="20"/>
          <w:lang w:eastAsia="zh-CN"/>
        </w:rPr>
        <w:t xml:space="preserve"> weighted residual method</w:t>
      </w:r>
      <w:r>
        <w:rPr>
          <w:rFonts w:ascii="Book Antiqua" w:hAnsi="Book Antiqua" w:cs="Arial" w:hint="eastAsia"/>
          <w:snapToGrid w:val="0"/>
          <w:sz w:val="20"/>
          <w:szCs w:val="20"/>
          <w:lang w:eastAsia="zh-CN"/>
        </w:rPr>
        <w:t>,</w:t>
      </w:r>
      <w:r w:rsidRPr="00E9020A">
        <w:rPr>
          <w:rFonts w:ascii="Book Antiqua" w:hAnsi="Book Antiqua" w:cs="Arial"/>
          <w:snapToGrid w:val="0"/>
          <w:sz w:val="20"/>
          <w:szCs w:val="20"/>
          <w:lang w:eastAsia="zh-CN"/>
        </w:rPr>
        <w:t xml:space="preserve"> </w:t>
      </w:r>
      <w:r w:rsidRPr="00E9020A">
        <w:rPr>
          <w:rFonts w:ascii="Book Antiqua" w:hAnsi="Book Antiqua" w:cs="Arial"/>
          <w:i/>
          <w:iCs/>
          <w:snapToGrid w:val="0"/>
          <w:sz w:val="20"/>
          <w:szCs w:val="20"/>
          <w:lang w:eastAsia="zh-CN"/>
        </w:rPr>
        <w:t xml:space="preserve">J. Info. </w:t>
      </w:r>
      <w:proofErr w:type="spellStart"/>
      <w:r w:rsidRPr="00E9020A">
        <w:rPr>
          <w:rFonts w:ascii="Book Antiqua" w:hAnsi="Book Antiqua" w:cs="Arial"/>
          <w:i/>
          <w:iCs/>
          <w:snapToGrid w:val="0"/>
          <w:sz w:val="20"/>
          <w:szCs w:val="20"/>
          <w:lang w:eastAsia="zh-CN"/>
        </w:rPr>
        <w:t>Comput</w:t>
      </w:r>
      <w:proofErr w:type="spellEnd"/>
      <w:r w:rsidRPr="00E9020A">
        <w:rPr>
          <w:rFonts w:ascii="Book Antiqua" w:hAnsi="Book Antiqua" w:cs="Arial"/>
          <w:i/>
          <w:iCs/>
          <w:snapToGrid w:val="0"/>
          <w:sz w:val="20"/>
          <w:szCs w:val="20"/>
          <w:lang w:eastAsia="zh-CN"/>
        </w:rPr>
        <w:t>. Sci.</w:t>
      </w:r>
      <w:r w:rsidRPr="00E9020A">
        <w:rPr>
          <w:rFonts w:ascii="Book Antiqua" w:hAnsi="Book Antiqua" w:cs="Arial"/>
          <w:snapToGrid w:val="0"/>
          <w:sz w:val="20"/>
          <w:szCs w:val="20"/>
          <w:lang w:eastAsia="zh-CN"/>
        </w:rPr>
        <w:t>, 2020, 15(2): 83-89.</w:t>
      </w:r>
    </w:p>
    <w:p w14:paraId="26039516" w14:textId="56893A1C" w:rsidR="00E9020A" w:rsidRPr="00E9020A" w:rsidRDefault="00E9020A" w:rsidP="00E9020A">
      <w:pPr>
        <w:adjustRightInd w:val="0"/>
        <w:snapToGrid w:val="0"/>
        <w:spacing w:after="0" w:line="257" w:lineRule="auto"/>
        <w:ind w:left="340" w:hanging="340"/>
        <w:jc w:val="both"/>
        <w:rPr>
          <w:rFonts w:ascii="Book Antiqua" w:hAnsi="Book Antiqua" w:cs="Arial"/>
          <w:snapToGrid w:val="0"/>
          <w:sz w:val="20"/>
          <w:szCs w:val="20"/>
          <w:lang w:eastAsia="zh-CN"/>
        </w:rPr>
      </w:pPr>
      <w:r w:rsidRPr="00F908C7">
        <w:rPr>
          <w:rFonts w:ascii="Book Antiqua" w:hAnsi="Book Antiqua" w:cs="Arial"/>
          <w:snapToGrid w:val="0"/>
          <w:sz w:val="20"/>
          <w:szCs w:val="20"/>
          <w:lang w:eastAsia="zh-CN"/>
        </w:rPr>
        <w:t>[</w:t>
      </w:r>
      <w:r>
        <w:rPr>
          <w:rFonts w:ascii="Book Antiqua" w:hAnsi="Book Antiqua" w:cs="Arial" w:hint="eastAsia"/>
          <w:snapToGrid w:val="0"/>
          <w:sz w:val="20"/>
          <w:szCs w:val="20"/>
          <w:lang w:eastAsia="zh-CN"/>
        </w:rPr>
        <w:t>3</w:t>
      </w:r>
      <w:r w:rsidRPr="00F908C7">
        <w:rPr>
          <w:rFonts w:ascii="Book Antiqua" w:hAnsi="Book Antiqua" w:cs="Arial"/>
          <w:snapToGrid w:val="0"/>
          <w:sz w:val="20"/>
          <w:szCs w:val="20"/>
          <w:lang w:eastAsia="zh-CN"/>
        </w:rPr>
        <w:t>]</w:t>
      </w:r>
      <w:r>
        <w:rPr>
          <w:rFonts w:ascii="Book Antiqua" w:hAnsi="Book Antiqua" w:cs="Arial" w:hint="eastAsia"/>
          <w:snapToGrid w:val="0"/>
          <w:sz w:val="20"/>
          <w:szCs w:val="20"/>
          <w:lang w:eastAsia="zh-CN"/>
        </w:rPr>
        <w:t xml:space="preserve"> </w:t>
      </w:r>
      <w:r w:rsidRPr="00E9020A">
        <w:rPr>
          <w:rFonts w:ascii="Book Antiqua" w:hAnsi="Book Antiqua" w:cs="Arial"/>
          <w:snapToGrid w:val="0"/>
          <w:sz w:val="20"/>
          <w:szCs w:val="20"/>
          <w:lang w:eastAsia="zh-CN"/>
        </w:rPr>
        <w:t xml:space="preserve">S. </w:t>
      </w:r>
      <w:proofErr w:type="spellStart"/>
      <w:r w:rsidRPr="00E9020A">
        <w:rPr>
          <w:rFonts w:ascii="Book Antiqua" w:hAnsi="Book Antiqua" w:cs="Arial"/>
          <w:snapToGrid w:val="0"/>
          <w:sz w:val="20"/>
          <w:szCs w:val="20"/>
          <w:lang w:eastAsia="zh-CN"/>
        </w:rPr>
        <w:t>Kumbinarasaiah</w:t>
      </w:r>
      <w:proofErr w:type="spellEnd"/>
      <w:r w:rsidRPr="00E9020A">
        <w:rPr>
          <w:rFonts w:ascii="Book Antiqua" w:hAnsi="Book Antiqua" w:cs="Arial"/>
          <w:snapToGrid w:val="0"/>
          <w:sz w:val="20"/>
          <w:szCs w:val="20"/>
          <w:lang w:eastAsia="zh-CN"/>
        </w:rPr>
        <w:t xml:space="preserve"> and R. A. </w:t>
      </w:r>
      <w:proofErr w:type="spellStart"/>
      <w:r w:rsidRPr="00E9020A">
        <w:rPr>
          <w:rFonts w:ascii="Book Antiqua" w:hAnsi="Book Antiqua" w:cs="Arial"/>
          <w:snapToGrid w:val="0"/>
          <w:sz w:val="20"/>
          <w:szCs w:val="20"/>
          <w:lang w:eastAsia="zh-CN"/>
        </w:rPr>
        <w:t>Mundewadi</w:t>
      </w:r>
      <w:proofErr w:type="spellEnd"/>
      <w:r w:rsidRPr="00E9020A">
        <w:rPr>
          <w:rFonts w:ascii="Book Antiqua" w:hAnsi="Book Antiqua" w:cs="Arial"/>
          <w:snapToGrid w:val="0"/>
          <w:sz w:val="20"/>
          <w:szCs w:val="20"/>
          <w:lang w:eastAsia="zh-CN"/>
        </w:rPr>
        <w:t xml:space="preserve">, Numerical method for the solution of Abel’s integral equations using </w:t>
      </w:r>
      <w:proofErr w:type="spellStart"/>
      <w:r w:rsidRPr="00E9020A">
        <w:rPr>
          <w:rFonts w:ascii="Book Antiqua" w:hAnsi="Book Antiqua" w:cs="Arial"/>
          <w:snapToGrid w:val="0"/>
          <w:sz w:val="20"/>
          <w:szCs w:val="20"/>
          <w:lang w:eastAsia="zh-CN"/>
        </w:rPr>
        <w:t>laguerre</w:t>
      </w:r>
      <w:proofErr w:type="spellEnd"/>
      <w:r w:rsidRPr="00E9020A">
        <w:rPr>
          <w:rFonts w:ascii="Book Antiqua" w:hAnsi="Book Antiqua" w:cs="Arial"/>
          <w:snapToGrid w:val="0"/>
          <w:sz w:val="20"/>
          <w:szCs w:val="20"/>
          <w:lang w:eastAsia="zh-CN"/>
        </w:rPr>
        <w:t xml:space="preserve"> wavelet</w:t>
      </w:r>
      <w:r>
        <w:rPr>
          <w:rFonts w:ascii="Book Antiqua" w:hAnsi="Book Antiqua" w:cs="Arial" w:hint="eastAsia"/>
          <w:snapToGrid w:val="0"/>
          <w:sz w:val="20"/>
          <w:szCs w:val="20"/>
          <w:lang w:eastAsia="zh-CN"/>
        </w:rPr>
        <w:t>,</w:t>
      </w:r>
      <w:r w:rsidRPr="00E9020A">
        <w:rPr>
          <w:rFonts w:ascii="Book Antiqua" w:hAnsi="Book Antiqua" w:cs="Arial"/>
          <w:snapToGrid w:val="0"/>
          <w:sz w:val="20"/>
          <w:szCs w:val="20"/>
          <w:lang w:eastAsia="zh-CN"/>
        </w:rPr>
        <w:t xml:space="preserve"> </w:t>
      </w:r>
      <w:r w:rsidRPr="00E9020A">
        <w:rPr>
          <w:rFonts w:ascii="Book Antiqua" w:hAnsi="Book Antiqua" w:cs="Arial"/>
          <w:i/>
          <w:iCs/>
          <w:snapToGrid w:val="0"/>
          <w:sz w:val="20"/>
          <w:szCs w:val="20"/>
          <w:lang w:eastAsia="zh-CN"/>
        </w:rPr>
        <w:t xml:space="preserve">J. Info. </w:t>
      </w:r>
      <w:proofErr w:type="spellStart"/>
      <w:r w:rsidRPr="00E9020A">
        <w:rPr>
          <w:rFonts w:ascii="Book Antiqua" w:hAnsi="Book Antiqua" w:cs="Arial"/>
          <w:i/>
          <w:iCs/>
          <w:snapToGrid w:val="0"/>
          <w:sz w:val="20"/>
          <w:szCs w:val="20"/>
          <w:lang w:eastAsia="zh-CN"/>
        </w:rPr>
        <w:t>Comput</w:t>
      </w:r>
      <w:proofErr w:type="spellEnd"/>
      <w:r w:rsidRPr="00E9020A">
        <w:rPr>
          <w:rFonts w:ascii="Book Antiqua" w:hAnsi="Book Antiqua" w:cs="Arial"/>
          <w:i/>
          <w:iCs/>
          <w:snapToGrid w:val="0"/>
          <w:sz w:val="20"/>
          <w:szCs w:val="20"/>
          <w:lang w:eastAsia="zh-CN"/>
        </w:rPr>
        <w:t>. Sci.</w:t>
      </w:r>
      <w:r w:rsidRPr="00E9020A">
        <w:rPr>
          <w:rFonts w:ascii="Book Antiqua" w:hAnsi="Book Antiqua" w:cs="Arial"/>
          <w:snapToGrid w:val="0"/>
          <w:sz w:val="20"/>
          <w:szCs w:val="20"/>
          <w:lang w:eastAsia="zh-CN"/>
        </w:rPr>
        <w:t>, 2019, 14(4): 250-258.</w:t>
      </w:r>
    </w:p>
    <w:p w14:paraId="34EE8867" w14:textId="4788B531" w:rsidR="00E9020A" w:rsidRPr="00E9020A" w:rsidRDefault="00E9020A" w:rsidP="00E9020A">
      <w:pPr>
        <w:adjustRightInd w:val="0"/>
        <w:snapToGrid w:val="0"/>
        <w:spacing w:after="0" w:line="257" w:lineRule="auto"/>
        <w:ind w:left="340" w:hanging="340"/>
        <w:jc w:val="both"/>
        <w:rPr>
          <w:rFonts w:ascii="Book Antiqua" w:hAnsi="Book Antiqua" w:cs="Arial"/>
          <w:snapToGrid w:val="0"/>
          <w:sz w:val="20"/>
          <w:szCs w:val="20"/>
          <w:lang w:eastAsia="zh-CN"/>
        </w:rPr>
      </w:pPr>
      <w:r w:rsidRPr="00F908C7">
        <w:rPr>
          <w:rFonts w:ascii="Book Antiqua" w:hAnsi="Book Antiqua" w:cs="Arial"/>
          <w:snapToGrid w:val="0"/>
          <w:sz w:val="20"/>
          <w:szCs w:val="20"/>
          <w:lang w:eastAsia="zh-CN"/>
        </w:rPr>
        <w:t>[</w:t>
      </w:r>
      <w:r>
        <w:rPr>
          <w:rFonts w:ascii="Book Antiqua" w:hAnsi="Book Antiqua" w:cs="Arial" w:hint="eastAsia"/>
          <w:snapToGrid w:val="0"/>
          <w:sz w:val="20"/>
          <w:szCs w:val="20"/>
          <w:lang w:eastAsia="zh-CN"/>
        </w:rPr>
        <w:t>4</w:t>
      </w:r>
      <w:r w:rsidRPr="00F908C7">
        <w:rPr>
          <w:rFonts w:ascii="Book Antiqua" w:hAnsi="Book Antiqua" w:cs="Arial"/>
          <w:snapToGrid w:val="0"/>
          <w:sz w:val="20"/>
          <w:szCs w:val="20"/>
          <w:lang w:eastAsia="zh-CN"/>
        </w:rPr>
        <w:t xml:space="preserve">] </w:t>
      </w:r>
      <w:r w:rsidRPr="00E9020A">
        <w:rPr>
          <w:rFonts w:ascii="Book Antiqua" w:hAnsi="Book Antiqua" w:cs="Arial"/>
          <w:snapToGrid w:val="0"/>
          <w:sz w:val="20"/>
          <w:szCs w:val="20"/>
          <w:lang w:eastAsia="zh-CN"/>
        </w:rPr>
        <w:t>Z. Miao and C. Cao, Classification of ECG signals based on functional data analysis</w:t>
      </w:r>
      <w:r>
        <w:rPr>
          <w:rFonts w:ascii="Book Antiqua" w:hAnsi="Book Antiqua" w:cs="Arial" w:hint="eastAsia"/>
          <w:snapToGrid w:val="0"/>
          <w:sz w:val="20"/>
          <w:szCs w:val="20"/>
          <w:lang w:eastAsia="zh-CN"/>
        </w:rPr>
        <w:t>,</w:t>
      </w:r>
      <w:r w:rsidRPr="00E9020A">
        <w:rPr>
          <w:rFonts w:ascii="Book Antiqua" w:hAnsi="Book Antiqua" w:cs="Arial"/>
          <w:snapToGrid w:val="0"/>
          <w:sz w:val="20"/>
          <w:szCs w:val="20"/>
          <w:lang w:eastAsia="zh-CN"/>
        </w:rPr>
        <w:t xml:space="preserve"> </w:t>
      </w:r>
      <w:r w:rsidRPr="00E9020A">
        <w:rPr>
          <w:rFonts w:ascii="Book Antiqua" w:hAnsi="Book Antiqua" w:cs="Arial"/>
          <w:i/>
          <w:iCs/>
          <w:snapToGrid w:val="0"/>
          <w:sz w:val="20"/>
          <w:szCs w:val="20"/>
          <w:lang w:eastAsia="zh-CN"/>
        </w:rPr>
        <w:t xml:space="preserve">J. Info. </w:t>
      </w:r>
      <w:proofErr w:type="spellStart"/>
      <w:r w:rsidRPr="00E9020A">
        <w:rPr>
          <w:rFonts w:ascii="Book Antiqua" w:hAnsi="Book Antiqua" w:cs="Arial"/>
          <w:i/>
          <w:iCs/>
          <w:snapToGrid w:val="0"/>
          <w:sz w:val="20"/>
          <w:szCs w:val="20"/>
          <w:lang w:eastAsia="zh-CN"/>
        </w:rPr>
        <w:lastRenderedPageBreak/>
        <w:t>Comput</w:t>
      </w:r>
      <w:proofErr w:type="spellEnd"/>
      <w:r w:rsidRPr="00E9020A">
        <w:rPr>
          <w:rFonts w:ascii="Book Antiqua" w:hAnsi="Book Antiqua" w:cs="Arial"/>
          <w:i/>
          <w:iCs/>
          <w:snapToGrid w:val="0"/>
          <w:sz w:val="20"/>
          <w:szCs w:val="20"/>
          <w:lang w:eastAsia="zh-CN"/>
        </w:rPr>
        <w:t>. Sci.</w:t>
      </w:r>
      <w:r w:rsidRPr="00E9020A">
        <w:rPr>
          <w:rFonts w:ascii="Book Antiqua" w:hAnsi="Book Antiqua" w:cs="Arial"/>
          <w:snapToGrid w:val="0"/>
          <w:sz w:val="20"/>
          <w:szCs w:val="20"/>
          <w:lang w:eastAsia="zh-CN"/>
        </w:rPr>
        <w:t>, 2022, 17(1): 75-80.</w:t>
      </w:r>
    </w:p>
    <w:p w14:paraId="3B1FB28A" w14:textId="35361B42" w:rsidR="00E9020A" w:rsidRPr="00E9020A" w:rsidRDefault="00E9020A" w:rsidP="00E9020A">
      <w:pPr>
        <w:adjustRightInd w:val="0"/>
        <w:snapToGrid w:val="0"/>
        <w:spacing w:after="0" w:line="257" w:lineRule="auto"/>
        <w:ind w:left="340" w:hanging="340"/>
        <w:jc w:val="both"/>
        <w:rPr>
          <w:rFonts w:ascii="Book Antiqua" w:hAnsi="Book Antiqua" w:cs="Arial"/>
          <w:snapToGrid w:val="0"/>
          <w:sz w:val="20"/>
          <w:szCs w:val="20"/>
          <w:lang w:eastAsia="zh-CN"/>
        </w:rPr>
      </w:pPr>
      <w:r w:rsidRPr="00F908C7">
        <w:rPr>
          <w:rFonts w:ascii="Book Antiqua" w:hAnsi="Book Antiqua" w:cs="Arial"/>
          <w:snapToGrid w:val="0"/>
          <w:sz w:val="20"/>
          <w:szCs w:val="20"/>
          <w:lang w:eastAsia="zh-CN"/>
        </w:rPr>
        <w:t>[</w:t>
      </w:r>
      <w:r>
        <w:rPr>
          <w:rFonts w:ascii="Book Antiqua" w:hAnsi="Book Antiqua" w:cs="Arial" w:hint="eastAsia"/>
          <w:snapToGrid w:val="0"/>
          <w:sz w:val="20"/>
          <w:szCs w:val="20"/>
          <w:lang w:eastAsia="zh-CN"/>
        </w:rPr>
        <w:t>5</w:t>
      </w:r>
      <w:r w:rsidRPr="00F908C7">
        <w:rPr>
          <w:rFonts w:ascii="Book Antiqua" w:hAnsi="Book Antiqua" w:cs="Arial"/>
          <w:snapToGrid w:val="0"/>
          <w:sz w:val="20"/>
          <w:szCs w:val="20"/>
          <w:lang w:eastAsia="zh-CN"/>
        </w:rPr>
        <w:t xml:space="preserve">] </w:t>
      </w:r>
      <w:r w:rsidRPr="00E9020A">
        <w:rPr>
          <w:rFonts w:ascii="Book Antiqua" w:hAnsi="Book Antiqua" w:cs="Arial"/>
          <w:snapToGrid w:val="0"/>
          <w:sz w:val="20"/>
          <w:szCs w:val="20"/>
          <w:lang w:eastAsia="zh-CN"/>
        </w:rPr>
        <w:t>Y. Zhang, An explicit finite difference scheme for sine-Gordon equation in two dimensions</w:t>
      </w:r>
      <w:r>
        <w:rPr>
          <w:rFonts w:ascii="Book Antiqua" w:hAnsi="Book Antiqua" w:cs="Arial" w:hint="eastAsia"/>
          <w:snapToGrid w:val="0"/>
          <w:sz w:val="20"/>
          <w:szCs w:val="20"/>
          <w:lang w:eastAsia="zh-CN"/>
        </w:rPr>
        <w:t>,</w:t>
      </w:r>
      <w:r w:rsidRPr="00E9020A">
        <w:rPr>
          <w:rFonts w:ascii="Book Antiqua" w:hAnsi="Book Antiqua" w:cs="Arial"/>
          <w:snapToGrid w:val="0"/>
          <w:sz w:val="20"/>
          <w:szCs w:val="20"/>
          <w:lang w:eastAsia="zh-CN"/>
        </w:rPr>
        <w:t xml:space="preserve"> </w:t>
      </w:r>
      <w:r w:rsidRPr="00E9020A">
        <w:rPr>
          <w:rFonts w:ascii="Book Antiqua" w:hAnsi="Book Antiqua" w:cs="Arial"/>
          <w:i/>
          <w:iCs/>
          <w:snapToGrid w:val="0"/>
          <w:sz w:val="20"/>
          <w:szCs w:val="20"/>
          <w:lang w:eastAsia="zh-CN"/>
        </w:rPr>
        <w:t xml:space="preserve">J. Info. </w:t>
      </w:r>
      <w:proofErr w:type="spellStart"/>
      <w:r w:rsidRPr="00E9020A">
        <w:rPr>
          <w:rFonts w:ascii="Book Antiqua" w:hAnsi="Book Antiqua" w:cs="Arial"/>
          <w:i/>
          <w:iCs/>
          <w:snapToGrid w:val="0"/>
          <w:sz w:val="20"/>
          <w:szCs w:val="20"/>
          <w:lang w:eastAsia="zh-CN"/>
        </w:rPr>
        <w:t>Comput</w:t>
      </w:r>
      <w:proofErr w:type="spellEnd"/>
      <w:r w:rsidRPr="00E9020A">
        <w:rPr>
          <w:rFonts w:ascii="Book Antiqua" w:hAnsi="Book Antiqua" w:cs="Arial"/>
          <w:i/>
          <w:iCs/>
          <w:snapToGrid w:val="0"/>
          <w:sz w:val="20"/>
          <w:szCs w:val="20"/>
          <w:lang w:eastAsia="zh-CN"/>
        </w:rPr>
        <w:t>. Sci.</w:t>
      </w:r>
      <w:r w:rsidRPr="00E9020A">
        <w:rPr>
          <w:rFonts w:ascii="Book Antiqua" w:hAnsi="Book Antiqua" w:cs="Arial"/>
          <w:snapToGrid w:val="0"/>
          <w:sz w:val="20"/>
          <w:szCs w:val="20"/>
          <w:lang w:eastAsia="zh-CN"/>
        </w:rPr>
        <w:t>, 2022, 16(1): 118-121.</w:t>
      </w:r>
    </w:p>
    <w:p w14:paraId="67D373AC" w14:textId="050764C2" w:rsidR="00E9020A" w:rsidRPr="00E9020A" w:rsidRDefault="00E9020A" w:rsidP="00E9020A">
      <w:pPr>
        <w:adjustRightInd w:val="0"/>
        <w:snapToGrid w:val="0"/>
        <w:spacing w:after="0" w:line="257" w:lineRule="auto"/>
        <w:ind w:left="340" w:hanging="340"/>
        <w:jc w:val="both"/>
        <w:rPr>
          <w:rFonts w:ascii="Book Antiqua" w:hAnsi="Book Antiqua" w:cs="Arial"/>
          <w:snapToGrid w:val="0"/>
          <w:sz w:val="20"/>
          <w:szCs w:val="20"/>
          <w:lang w:eastAsia="zh-CN"/>
        </w:rPr>
      </w:pPr>
      <w:r w:rsidRPr="00F908C7">
        <w:rPr>
          <w:rFonts w:ascii="Book Antiqua" w:hAnsi="Book Antiqua" w:cs="Arial"/>
          <w:snapToGrid w:val="0"/>
          <w:sz w:val="20"/>
          <w:szCs w:val="20"/>
          <w:lang w:eastAsia="zh-CN"/>
        </w:rPr>
        <w:t>[</w:t>
      </w:r>
      <w:r>
        <w:rPr>
          <w:rFonts w:ascii="Book Antiqua" w:hAnsi="Book Antiqua" w:cs="Arial" w:hint="eastAsia"/>
          <w:snapToGrid w:val="0"/>
          <w:sz w:val="20"/>
          <w:szCs w:val="20"/>
          <w:lang w:eastAsia="zh-CN"/>
        </w:rPr>
        <w:t>6</w:t>
      </w:r>
      <w:r w:rsidRPr="00F908C7">
        <w:rPr>
          <w:rFonts w:ascii="Book Antiqua" w:hAnsi="Book Antiqua" w:cs="Arial"/>
          <w:snapToGrid w:val="0"/>
          <w:sz w:val="20"/>
          <w:szCs w:val="20"/>
          <w:lang w:eastAsia="zh-CN"/>
        </w:rPr>
        <w:t xml:space="preserve">] </w:t>
      </w:r>
      <w:r w:rsidRPr="00E9020A">
        <w:rPr>
          <w:rFonts w:ascii="Book Antiqua" w:hAnsi="Book Antiqua" w:cs="Arial"/>
          <w:snapToGrid w:val="0"/>
          <w:sz w:val="20"/>
          <w:szCs w:val="20"/>
          <w:lang w:eastAsia="zh-CN"/>
        </w:rPr>
        <w:t>C. de Boor,</w:t>
      </w:r>
      <w:r>
        <w:rPr>
          <w:rFonts w:ascii="Book Antiqua" w:hAnsi="Book Antiqua" w:cs="Arial" w:hint="eastAsia"/>
          <w:snapToGrid w:val="0"/>
          <w:sz w:val="20"/>
          <w:szCs w:val="20"/>
          <w:lang w:eastAsia="zh-CN"/>
        </w:rPr>
        <w:t xml:space="preserve"> </w:t>
      </w:r>
      <w:r w:rsidRPr="00E9020A">
        <w:rPr>
          <w:rFonts w:ascii="Book Antiqua" w:hAnsi="Book Antiqua" w:cs="Arial"/>
          <w:i/>
          <w:iCs/>
          <w:snapToGrid w:val="0"/>
          <w:sz w:val="20"/>
          <w:szCs w:val="20"/>
          <w:lang w:eastAsia="zh-CN"/>
        </w:rPr>
        <w:t>Good Approximation By Splines With Variable Knots II</w:t>
      </w:r>
      <w:r w:rsidRPr="00E9020A">
        <w:rPr>
          <w:rFonts w:ascii="Book Antiqua" w:hAnsi="Book Antiqua" w:cs="Arial"/>
          <w:snapToGrid w:val="0"/>
          <w:sz w:val="20"/>
          <w:szCs w:val="20"/>
          <w:lang w:eastAsia="zh-CN"/>
        </w:rPr>
        <w:t xml:space="preserve">, in Springer </w:t>
      </w:r>
      <w:proofErr w:type="gramStart"/>
      <w:r w:rsidRPr="00E9020A">
        <w:rPr>
          <w:rFonts w:ascii="Book Antiqua" w:hAnsi="Book Antiqua" w:cs="Arial"/>
          <w:snapToGrid w:val="0"/>
          <w:sz w:val="20"/>
          <w:szCs w:val="20"/>
          <w:lang w:eastAsia="zh-CN"/>
        </w:rPr>
        <w:t>Lecture</w:t>
      </w:r>
      <w:r>
        <w:rPr>
          <w:rFonts w:ascii="Book Antiqua" w:hAnsi="Book Antiqua" w:cs="Arial" w:hint="eastAsia"/>
          <w:snapToGrid w:val="0"/>
          <w:sz w:val="20"/>
          <w:szCs w:val="20"/>
          <w:lang w:eastAsia="zh-CN"/>
        </w:rPr>
        <w:t xml:space="preserve"> </w:t>
      </w:r>
      <w:r w:rsidRPr="00E9020A">
        <w:rPr>
          <w:rFonts w:ascii="Book Antiqua" w:hAnsi="Book Antiqua" w:cs="Arial"/>
          <w:snapToGrid w:val="0"/>
          <w:sz w:val="20"/>
          <w:szCs w:val="20"/>
          <w:lang w:eastAsia="zh-CN"/>
        </w:rPr>
        <w:t xml:space="preserve"> Notes</w:t>
      </w:r>
      <w:proofErr w:type="gramEnd"/>
      <w:r w:rsidRPr="00E9020A">
        <w:rPr>
          <w:rFonts w:ascii="Book Antiqua" w:hAnsi="Book Antiqua" w:cs="Arial"/>
          <w:snapToGrid w:val="0"/>
          <w:sz w:val="20"/>
          <w:szCs w:val="20"/>
          <w:lang w:eastAsia="zh-CN"/>
        </w:rPr>
        <w:t xml:space="preserve"> Series 363, Springer-Verlag, Berlin, 1973.</w:t>
      </w:r>
    </w:p>
    <w:p w14:paraId="08D19AC0" w14:textId="6E426AC8" w:rsidR="00E9020A" w:rsidRPr="00E9020A" w:rsidRDefault="00E9020A" w:rsidP="00E9020A">
      <w:pPr>
        <w:adjustRightInd w:val="0"/>
        <w:snapToGrid w:val="0"/>
        <w:spacing w:after="0" w:line="257" w:lineRule="auto"/>
        <w:ind w:left="340" w:hanging="340"/>
        <w:jc w:val="both"/>
        <w:rPr>
          <w:rFonts w:ascii="Book Antiqua" w:hAnsi="Book Antiqua" w:cs="Arial"/>
          <w:snapToGrid w:val="0"/>
          <w:sz w:val="20"/>
          <w:szCs w:val="20"/>
          <w:lang w:eastAsia="zh-CN"/>
        </w:rPr>
      </w:pPr>
      <w:r w:rsidRPr="00F908C7">
        <w:rPr>
          <w:rFonts w:ascii="Book Antiqua" w:hAnsi="Book Antiqua" w:cs="Arial"/>
          <w:snapToGrid w:val="0"/>
          <w:sz w:val="20"/>
          <w:szCs w:val="20"/>
          <w:lang w:eastAsia="zh-CN"/>
        </w:rPr>
        <w:t>[</w:t>
      </w:r>
      <w:r>
        <w:rPr>
          <w:rFonts w:ascii="Book Antiqua" w:hAnsi="Book Antiqua" w:cs="Arial" w:hint="eastAsia"/>
          <w:snapToGrid w:val="0"/>
          <w:sz w:val="20"/>
          <w:szCs w:val="20"/>
          <w:lang w:eastAsia="zh-CN"/>
        </w:rPr>
        <w:t>7</w:t>
      </w:r>
      <w:r w:rsidRPr="00F908C7">
        <w:rPr>
          <w:rFonts w:ascii="Book Antiqua" w:hAnsi="Book Antiqua" w:cs="Arial"/>
          <w:snapToGrid w:val="0"/>
          <w:sz w:val="20"/>
          <w:szCs w:val="20"/>
          <w:lang w:eastAsia="zh-CN"/>
        </w:rPr>
        <w:t xml:space="preserve">] </w:t>
      </w:r>
      <w:r w:rsidRPr="00E9020A">
        <w:rPr>
          <w:rFonts w:ascii="Book Antiqua" w:hAnsi="Book Antiqua" w:cs="Arial"/>
          <w:snapToGrid w:val="0"/>
          <w:sz w:val="20"/>
          <w:szCs w:val="20"/>
          <w:lang w:eastAsia="zh-CN"/>
        </w:rPr>
        <w:t>E. F. Toro,</w:t>
      </w:r>
      <w:r>
        <w:rPr>
          <w:rFonts w:ascii="Book Antiqua" w:hAnsi="Book Antiqua" w:cs="Arial" w:hint="eastAsia"/>
          <w:snapToGrid w:val="0"/>
          <w:sz w:val="20"/>
          <w:szCs w:val="20"/>
          <w:lang w:eastAsia="zh-CN"/>
        </w:rPr>
        <w:t xml:space="preserve"> </w:t>
      </w:r>
      <w:r w:rsidRPr="00E9020A">
        <w:rPr>
          <w:rFonts w:ascii="Book Antiqua" w:hAnsi="Book Antiqua" w:cs="Arial"/>
          <w:i/>
          <w:iCs/>
          <w:snapToGrid w:val="0"/>
          <w:sz w:val="20"/>
          <w:szCs w:val="20"/>
          <w:lang w:eastAsia="zh-CN"/>
        </w:rPr>
        <w:t>Riemann Solvers and Numerical Methods for Fluid Dynamics</w:t>
      </w:r>
      <w:r w:rsidRPr="00E9020A">
        <w:rPr>
          <w:rFonts w:ascii="Book Antiqua" w:hAnsi="Book Antiqua" w:cs="Arial"/>
          <w:snapToGrid w:val="0"/>
          <w:sz w:val="20"/>
          <w:szCs w:val="20"/>
          <w:lang w:eastAsia="zh-CN"/>
        </w:rPr>
        <w:t>,</w:t>
      </w:r>
      <w:r>
        <w:rPr>
          <w:rFonts w:ascii="Book Antiqua" w:hAnsi="Book Antiqua" w:cs="Arial" w:hint="eastAsia"/>
          <w:snapToGrid w:val="0"/>
          <w:sz w:val="20"/>
          <w:szCs w:val="20"/>
          <w:lang w:eastAsia="zh-CN"/>
        </w:rPr>
        <w:t xml:space="preserve"> </w:t>
      </w:r>
      <w:r w:rsidRPr="00E9020A">
        <w:rPr>
          <w:rFonts w:ascii="Book Antiqua" w:hAnsi="Book Antiqua" w:cs="Arial"/>
          <w:snapToGrid w:val="0"/>
          <w:sz w:val="20"/>
          <w:szCs w:val="20"/>
          <w:lang w:eastAsia="zh-CN"/>
        </w:rPr>
        <w:t xml:space="preserve">Springer-Verlag Berlin </w:t>
      </w:r>
      <w:proofErr w:type="spellStart"/>
      <w:r w:rsidRPr="00E9020A">
        <w:rPr>
          <w:rFonts w:ascii="Book Antiqua" w:hAnsi="Book Antiqua" w:cs="Arial"/>
          <w:snapToGrid w:val="0"/>
          <w:sz w:val="20"/>
          <w:szCs w:val="20"/>
          <w:lang w:eastAsia="zh-CN"/>
        </w:rPr>
        <w:t>Heidelbert</w:t>
      </w:r>
      <w:proofErr w:type="spellEnd"/>
      <w:r w:rsidRPr="00E9020A">
        <w:rPr>
          <w:rFonts w:ascii="Book Antiqua" w:hAnsi="Book Antiqua" w:cs="Arial"/>
          <w:snapToGrid w:val="0"/>
          <w:sz w:val="20"/>
          <w:szCs w:val="20"/>
          <w:lang w:eastAsia="zh-CN"/>
        </w:rPr>
        <w:t>, 1999.</w:t>
      </w:r>
    </w:p>
    <w:p w14:paraId="5AFB9A4B" w14:textId="0DB21616" w:rsidR="00E9020A" w:rsidRDefault="00E9020A" w:rsidP="00F908C7">
      <w:pPr>
        <w:adjustRightInd w:val="0"/>
        <w:snapToGrid w:val="0"/>
        <w:spacing w:after="0" w:line="257" w:lineRule="auto"/>
        <w:ind w:left="340" w:hanging="340"/>
        <w:jc w:val="both"/>
        <w:rPr>
          <w:rFonts w:ascii="Book Antiqua" w:hAnsi="Book Antiqua" w:cs="Arial"/>
          <w:snapToGrid w:val="0"/>
          <w:sz w:val="20"/>
          <w:szCs w:val="20"/>
          <w:lang w:eastAsia="zh-CN"/>
        </w:rPr>
      </w:pPr>
      <w:r w:rsidRPr="00F908C7">
        <w:rPr>
          <w:rFonts w:ascii="Book Antiqua" w:hAnsi="Book Antiqua" w:cs="Arial"/>
          <w:snapToGrid w:val="0"/>
          <w:sz w:val="20"/>
          <w:szCs w:val="20"/>
          <w:lang w:eastAsia="zh-CN"/>
        </w:rPr>
        <w:t>[</w:t>
      </w:r>
      <w:r>
        <w:rPr>
          <w:rFonts w:ascii="Book Antiqua" w:hAnsi="Book Antiqua" w:cs="Arial" w:hint="eastAsia"/>
          <w:snapToGrid w:val="0"/>
          <w:sz w:val="20"/>
          <w:szCs w:val="20"/>
          <w:lang w:eastAsia="zh-CN"/>
        </w:rPr>
        <w:t>8</w:t>
      </w:r>
      <w:r w:rsidRPr="00F908C7">
        <w:rPr>
          <w:rFonts w:ascii="Book Antiqua" w:hAnsi="Book Antiqua" w:cs="Arial"/>
          <w:snapToGrid w:val="0"/>
          <w:sz w:val="20"/>
          <w:szCs w:val="20"/>
          <w:lang w:eastAsia="zh-CN"/>
        </w:rPr>
        <w:t xml:space="preserve">] </w:t>
      </w:r>
      <w:r w:rsidRPr="00E9020A">
        <w:rPr>
          <w:rFonts w:ascii="Book Antiqua" w:hAnsi="Book Antiqua" w:cs="Arial"/>
          <w:snapToGrid w:val="0"/>
          <w:sz w:val="20"/>
          <w:szCs w:val="20"/>
          <w:lang w:eastAsia="zh-CN"/>
        </w:rPr>
        <w:t>Title of Site. Available online: URL (accessed on Day Month Year).</w:t>
      </w:r>
    </w:p>
    <w:p w14:paraId="51378B34" w14:textId="21C0C9E5" w:rsidR="00034D64" w:rsidRPr="00034D64" w:rsidRDefault="00034D64" w:rsidP="00034D64">
      <w:pPr>
        <w:adjustRightInd w:val="0"/>
        <w:snapToGrid w:val="0"/>
        <w:spacing w:after="0" w:line="257" w:lineRule="auto"/>
        <w:ind w:left="340" w:hanging="340"/>
        <w:jc w:val="both"/>
        <w:rPr>
          <w:rFonts w:ascii="Book Antiqua" w:hAnsi="Book Antiqua" w:cs="Arial"/>
          <w:snapToGrid w:val="0"/>
          <w:sz w:val="20"/>
          <w:szCs w:val="20"/>
          <w:lang w:eastAsia="zh-CN"/>
        </w:rPr>
      </w:pPr>
    </w:p>
    <w:p w14:paraId="2DCEA376" w14:textId="77777777" w:rsidR="00E64AB1" w:rsidRDefault="00E64AB1" w:rsidP="00E64AB1">
      <w:pPr>
        <w:adjustRightInd w:val="0"/>
        <w:snapToGrid w:val="0"/>
        <w:spacing w:after="0" w:line="257" w:lineRule="auto"/>
        <w:ind w:left="340" w:hanging="340"/>
        <w:jc w:val="both"/>
        <w:rPr>
          <w:rFonts w:ascii="Book Antiqua" w:hAnsi="Book Antiqua" w:cs="Arial"/>
          <w:snapToGrid w:val="0"/>
          <w:sz w:val="20"/>
          <w:szCs w:val="20"/>
          <w:lang w:eastAsia="zh-CN"/>
        </w:rPr>
      </w:pPr>
    </w:p>
    <w:p w14:paraId="3ECE341E" w14:textId="77777777" w:rsidR="00B75646" w:rsidRPr="00197121" w:rsidRDefault="00B75646">
      <w:pPr>
        <w:spacing w:after="0" w:line="200" w:lineRule="exact"/>
        <w:rPr>
          <w:rFonts w:ascii="Book Antiqua" w:hAnsi="Book Antiqua"/>
          <w:sz w:val="20"/>
          <w:szCs w:val="20"/>
        </w:rPr>
      </w:pPr>
    </w:p>
    <w:p w14:paraId="07B2303A" w14:textId="77777777" w:rsidR="00B75646" w:rsidRPr="00D101E1" w:rsidRDefault="00103506" w:rsidP="00BC0D4A">
      <w:pPr>
        <w:adjustRightInd w:val="0"/>
        <w:snapToGrid w:val="0"/>
        <w:spacing w:after="0" w:line="254" w:lineRule="auto"/>
        <w:jc w:val="both"/>
        <w:rPr>
          <w:rFonts w:ascii="Book Antiqua" w:eastAsia="Arial" w:hAnsi="Book Antiqua" w:cs="Arial"/>
          <w:snapToGrid w:val="0"/>
          <w:sz w:val="18"/>
          <w:szCs w:val="18"/>
        </w:rPr>
      </w:pPr>
      <w:r w:rsidRPr="00D101E1">
        <w:rPr>
          <w:rFonts w:ascii="Book Antiqua" w:eastAsia="Arial" w:hAnsi="Book Antiqua" w:cs="Arial"/>
          <w:b/>
          <w:bCs/>
          <w:snapToGrid w:val="0"/>
          <w:sz w:val="18"/>
          <w:szCs w:val="18"/>
        </w:rPr>
        <w:t xml:space="preserve">Disclaimer/Publisher’s Note: </w:t>
      </w:r>
      <w:r w:rsidRPr="00D101E1">
        <w:rPr>
          <w:rFonts w:ascii="Book Antiqua" w:eastAsia="Arial" w:hAnsi="Book Antiqua" w:cs="Arial"/>
          <w:snapToGrid w:val="0"/>
          <w:sz w:val="18"/>
          <w:szCs w:val="18"/>
        </w:rPr>
        <w:t xml:space="preserve">The statements, opinions and data contained in all publications are solely those of the individual author(s) and contributor(s) and not of Global Science Press and/or the editor(s). Global Science Press and/or the editor(s) disclaim responsibility for any injury to people or property result- </w:t>
      </w:r>
      <w:proofErr w:type="spellStart"/>
      <w:r w:rsidRPr="00D101E1">
        <w:rPr>
          <w:rFonts w:ascii="Book Antiqua" w:eastAsia="Arial" w:hAnsi="Book Antiqua" w:cs="Arial"/>
          <w:snapToGrid w:val="0"/>
          <w:sz w:val="18"/>
          <w:szCs w:val="18"/>
        </w:rPr>
        <w:t>ing</w:t>
      </w:r>
      <w:proofErr w:type="spellEnd"/>
      <w:r w:rsidRPr="00D101E1">
        <w:rPr>
          <w:rFonts w:ascii="Book Antiqua" w:eastAsia="Arial" w:hAnsi="Book Antiqua" w:cs="Arial"/>
          <w:snapToGrid w:val="0"/>
          <w:sz w:val="18"/>
          <w:szCs w:val="18"/>
        </w:rPr>
        <w:t xml:space="preserve"> from any ideas, methods, instructions or products referred to in the content.</w:t>
      </w:r>
    </w:p>
    <w:sectPr w:rsidR="00B75646" w:rsidRPr="00D101E1" w:rsidSect="00A279F2">
      <w:type w:val="continuous"/>
      <w:pgSz w:w="11920" w:h="16840"/>
      <w:pgMar w:top="2155" w:right="1684" w:bottom="2268" w:left="1684" w:header="1525" w:footer="1134" w:gutter="0"/>
      <w:pgNumType w:start="42"/>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79CADB" w14:textId="77777777" w:rsidR="00EB7F86" w:rsidRDefault="00EB7F86">
      <w:pPr>
        <w:spacing w:after="0" w:line="240" w:lineRule="auto"/>
      </w:pPr>
      <w:r>
        <w:separator/>
      </w:r>
    </w:p>
  </w:endnote>
  <w:endnote w:type="continuationSeparator" w:id="0">
    <w:p w14:paraId="4DF4977F" w14:textId="77777777" w:rsidR="00EB7F86" w:rsidRDefault="00EB7F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5DD7A0" w14:textId="77777777" w:rsidR="00FC5BCB" w:rsidRDefault="00FC5BCB">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B6FC1" w14:textId="77777777" w:rsidR="00FC5BCB" w:rsidRDefault="00FC5BCB">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AB62D9" w14:textId="77777777" w:rsidR="00FC5BCB" w:rsidRDefault="00FC5BC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C1B967" w14:textId="77777777" w:rsidR="00EB7F86" w:rsidRDefault="00EB7F86">
      <w:pPr>
        <w:spacing w:after="0" w:line="240" w:lineRule="auto"/>
      </w:pPr>
      <w:r>
        <w:separator/>
      </w:r>
    </w:p>
  </w:footnote>
  <w:footnote w:type="continuationSeparator" w:id="0">
    <w:p w14:paraId="303CC836" w14:textId="77777777" w:rsidR="00EB7F86" w:rsidRDefault="00EB7F86">
      <w:pPr>
        <w:spacing w:after="0" w:line="240" w:lineRule="auto"/>
      </w:pPr>
      <w:r>
        <w:continuationSeparator/>
      </w:r>
    </w:p>
  </w:footnote>
  <w:footnote w:id="1">
    <w:p w14:paraId="7DE8D8D5" w14:textId="1E97B06E" w:rsidR="005549BA" w:rsidRDefault="005549BA" w:rsidP="005549BA">
      <w:pPr>
        <w:adjustRightInd w:val="0"/>
        <w:snapToGrid w:val="0"/>
        <w:spacing w:after="0" w:line="236" w:lineRule="exact"/>
        <w:jc w:val="both"/>
      </w:pPr>
      <w:r>
        <w:rPr>
          <w:rStyle w:val="a9"/>
        </w:rPr>
        <w:footnoteRef/>
      </w:r>
      <w:r w:rsidRPr="00095A54">
        <w:rPr>
          <w:rFonts w:ascii="Book Antiqua" w:eastAsia="Arial" w:hAnsi="Book Antiqua" w:cs="Arial"/>
          <w:sz w:val="18"/>
          <w:szCs w:val="18"/>
        </w:rPr>
        <w:t>Cor</w:t>
      </w:r>
      <w:r w:rsidRPr="003134BF">
        <w:rPr>
          <w:rFonts w:ascii="Book Antiqua" w:eastAsia="Arial" w:hAnsi="Book Antiqua" w:cs="Arial"/>
          <w:sz w:val="18"/>
          <w:szCs w:val="18"/>
        </w:rPr>
        <w:t xml:space="preserve">responding author. </w:t>
      </w:r>
      <w:r w:rsidRPr="003134BF">
        <w:rPr>
          <w:rFonts w:ascii="Book Antiqua" w:eastAsia="Arial" w:hAnsi="Book Antiqua" w:cs="Arial"/>
          <w:i/>
          <w:iCs/>
          <w:sz w:val="18"/>
          <w:szCs w:val="18"/>
        </w:rPr>
        <w:t>Email addresses:</w:t>
      </w:r>
      <w:r w:rsidRPr="003134BF">
        <w:rPr>
          <w:rFonts w:ascii="Book Antiqua" w:eastAsia="Arial" w:hAnsi="Book Antiqua" w:cs="Arial"/>
          <w:b/>
          <w:bCs/>
          <w:sz w:val="18"/>
          <w:szCs w:val="18"/>
        </w:rPr>
        <w:t xml:space="preserve"> </w:t>
      </w:r>
      <w:r w:rsidR="00226AB8" w:rsidRPr="00226AB8">
        <w:rPr>
          <w:rFonts w:ascii="Book Antiqua" w:eastAsia="Arial" w:hAnsi="Book Antiqua" w:cs="Arial"/>
          <w:b/>
          <w:bCs/>
          <w:sz w:val="18"/>
          <w:szCs w:val="18"/>
        </w:rPr>
        <w:t>azhang@email.edu.cn</w:t>
      </w:r>
      <w:r w:rsidRPr="003134BF">
        <w:rPr>
          <w:rFonts w:ascii="Book Antiqua" w:eastAsia="Arial" w:hAnsi="Book Antiqua" w:cs="Arial"/>
          <w:sz w:val="18"/>
          <w:szCs w:val="18"/>
        </w:rPr>
        <w:t xml:space="preserve"> (</w:t>
      </w:r>
      <w:r w:rsidR="00226AB8" w:rsidRPr="00226AB8">
        <w:rPr>
          <w:rFonts w:ascii="Book Antiqua" w:hAnsi="Book Antiqua" w:cs="Arial"/>
          <w:sz w:val="18"/>
          <w:szCs w:val="18"/>
          <w:lang w:eastAsia="zh-CN"/>
        </w:rPr>
        <w:t>A. Zhang</w:t>
      </w:r>
      <w:r w:rsidRPr="003134BF">
        <w:rPr>
          <w:rFonts w:ascii="Book Antiqua" w:eastAsia="Arial" w:hAnsi="Book Antiqua" w:cs="Arial"/>
          <w:sz w:val="18"/>
          <w:szCs w:val="18"/>
        </w:rPr>
        <w:t xml:space="preserve">), </w:t>
      </w:r>
      <w:r w:rsidR="00226AB8" w:rsidRPr="00226AB8">
        <w:rPr>
          <w:rFonts w:ascii="Book Antiqua" w:eastAsia="Arial" w:hAnsi="Book Antiqua" w:cs="Arial"/>
          <w:b/>
          <w:bCs/>
          <w:sz w:val="18"/>
          <w:szCs w:val="18"/>
        </w:rPr>
        <w:t>bchan@email.edu.cn</w:t>
      </w:r>
      <w:r w:rsidRPr="003134BF">
        <w:rPr>
          <w:rFonts w:ascii="Book Antiqua" w:hAnsi="Book Antiqua" w:cs="Arial" w:hint="eastAsia"/>
          <w:sz w:val="18"/>
          <w:szCs w:val="18"/>
          <w:lang w:eastAsia="zh-CN"/>
        </w:rPr>
        <w:t xml:space="preserve"> </w:t>
      </w:r>
      <w:r w:rsidRPr="003134BF">
        <w:rPr>
          <w:rFonts w:ascii="Book Antiqua" w:eastAsia="Arial" w:hAnsi="Book Antiqua" w:cs="Arial" w:hint="eastAsia"/>
          <w:sz w:val="18"/>
          <w:szCs w:val="18"/>
        </w:rPr>
        <w:t>(</w:t>
      </w:r>
      <w:r w:rsidR="00226AB8" w:rsidRPr="00226AB8">
        <w:rPr>
          <w:rFonts w:ascii="Book Antiqua" w:eastAsia="Arial" w:hAnsi="Book Antiqua" w:cs="Arial"/>
          <w:sz w:val="18"/>
          <w:szCs w:val="18"/>
        </w:rPr>
        <w:t>B. Ch</w:t>
      </w:r>
      <w:r w:rsidR="00226AB8">
        <w:rPr>
          <w:rFonts w:ascii="Book Antiqua" w:hAnsi="Book Antiqua" w:cs="Arial" w:hint="eastAsia"/>
          <w:sz w:val="18"/>
          <w:szCs w:val="18"/>
          <w:lang w:eastAsia="zh-CN"/>
        </w:rPr>
        <w:t>an</w:t>
      </w:r>
      <w:r w:rsidRPr="003134BF">
        <w:rPr>
          <w:rFonts w:ascii="Book Antiqua" w:eastAsia="Arial" w:hAnsi="Book Antiqua" w:cs="Arial" w:hint="eastAsia"/>
          <w:sz w:val="18"/>
          <w:szCs w:val="18"/>
        </w:rPr>
        <w:t>)</w:t>
      </w:r>
      <w:r w:rsidR="00226AB8" w:rsidRPr="003134BF">
        <w:rPr>
          <w:rFonts w:ascii="Book Antiqua" w:eastAsia="Arial" w:hAnsi="Book Antiqua" w:cs="Arial"/>
          <w:sz w:val="18"/>
          <w:szCs w:val="18"/>
        </w:rPr>
        <w:t xml:space="preserve">, </w:t>
      </w:r>
      <w:r w:rsidR="00226AB8" w:rsidRPr="00226AB8">
        <w:rPr>
          <w:rFonts w:ascii="Book Antiqua" w:eastAsia="Arial" w:hAnsi="Book Antiqua" w:cs="Arial"/>
          <w:b/>
          <w:bCs/>
          <w:sz w:val="18"/>
          <w:szCs w:val="18"/>
        </w:rPr>
        <w:t>czhao@email.edu.cn</w:t>
      </w:r>
      <w:r w:rsidR="00226AB8" w:rsidRPr="003134BF">
        <w:rPr>
          <w:rFonts w:ascii="Book Antiqua" w:hAnsi="Book Antiqua" w:cs="Arial" w:hint="eastAsia"/>
          <w:sz w:val="18"/>
          <w:szCs w:val="18"/>
          <w:lang w:eastAsia="zh-CN"/>
        </w:rPr>
        <w:t xml:space="preserve"> </w:t>
      </w:r>
      <w:r w:rsidR="00226AB8" w:rsidRPr="003134BF">
        <w:rPr>
          <w:rFonts w:ascii="Book Antiqua" w:eastAsia="Arial" w:hAnsi="Book Antiqua" w:cs="Arial" w:hint="eastAsia"/>
          <w:sz w:val="18"/>
          <w:szCs w:val="18"/>
        </w:rPr>
        <w:t>(</w:t>
      </w:r>
      <w:r w:rsidR="00226AB8" w:rsidRPr="00226AB8">
        <w:rPr>
          <w:rFonts w:ascii="Book Antiqua" w:eastAsia="Arial" w:hAnsi="Book Antiqua" w:cs="Arial"/>
          <w:sz w:val="18"/>
          <w:szCs w:val="18"/>
        </w:rPr>
        <w:t>C. Zhao</w:t>
      </w:r>
      <w:r w:rsidR="00226AB8" w:rsidRPr="003134BF">
        <w:rPr>
          <w:rFonts w:ascii="Book Antiqua" w:eastAsia="Arial" w:hAnsi="Book Antiqua" w:cs="Arial" w:hint="eastAsia"/>
          <w:sz w:val="18"/>
          <w:szCs w:val="18"/>
        </w:rPr>
        <w:t>)</w:t>
      </w:r>
      <w:r w:rsidRPr="003134BF">
        <w:rPr>
          <w:rFonts w:ascii="Book Antiqua" w:hAnsi="Book Antiqua" w:cs="Arial" w:hint="eastAsia"/>
          <w:sz w:val="18"/>
          <w:szCs w:val="18"/>
          <w:lang w:eastAsia="zh-CN"/>
        </w:rPr>
        <w:t>.</w:t>
      </w:r>
      <w:r w:rsidRPr="003134BF">
        <w:rPr>
          <w:sz w:val="18"/>
          <w:szCs w:val="18"/>
        </w:rPr>
        <w:t xml:space="preserve"> </w:t>
      </w:r>
    </w:p>
    <w:p w14:paraId="68D36F91" w14:textId="754E8788" w:rsidR="005549BA" w:rsidRDefault="005549BA" w:rsidP="005549BA">
      <w:pPr>
        <w:adjustRightInd w:val="0"/>
        <w:snapToGrid w:val="0"/>
        <w:spacing w:after="0" w:line="236" w:lineRule="exact"/>
        <w:jc w:val="both"/>
        <w:rPr>
          <w:rFonts w:ascii="Book Antiqua" w:hAnsi="Book Antiqua" w:cs="Arial"/>
          <w:sz w:val="18"/>
          <w:szCs w:val="18"/>
          <w:lang w:eastAsia="zh-CN"/>
        </w:rPr>
      </w:pPr>
      <w:r w:rsidRPr="00197121">
        <w:rPr>
          <w:rFonts w:ascii="Book Antiqua" w:hAnsi="Book Antiqua" w:cs="Times New Roman"/>
          <w:sz w:val="18"/>
          <w:szCs w:val="18"/>
        </w:rPr>
        <w:t>©202</w:t>
      </w:r>
      <w:r w:rsidR="00075A40">
        <w:rPr>
          <w:rFonts w:ascii="Book Antiqua" w:hAnsi="Book Antiqua" w:cs="Times New Roman" w:hint="eastAsia"/>
          <w:sz w:val="18"/>
          <w:szCs w:val="18"/>
          <w:lang w:eastAsia="zh-CN"/>
        </w:rPr>
        <w:t>4</w:t>
      </w:r>
      <w:r w:rsidRPr="00197121">
        <w:rPr>
          <w:rFonts w:ascii="Book Antiqua" w:hAnsi="Book Antiqua" w:cs="Times New Roman"/>
          <w:sz w:val="18"/>
          <w:szCs w:val="18"/>
        </w:rPr>
        <w:t xml:space="preserve"> by</w:t>
      </w:r>
      <w:r w:rsidRPr="00197121">
        <w:rPr>
          <w:rFonts w:ascii="Book Antiqua" w:eastAsia="Arial" w:hAnsi="Book Antiqua" w:cs="Arial"/>
          <w:sz w:val="18"/>
          <w:szCs w:val="18"/>
        </w:rPr>
        <w:t xml:space="preserve"> the author(s). Licensee Global Science Press. This is an open access article distributed under the terms of the Creative Commons Attribution (CC BY) License, which permits unrestricted use, distribution, and reproduction in any medium, provided the original author and source are credited.</w:t>
      </w:r>
    </w:p>
    <w:p w14:paraId="126C0830" w14:textId="77777777" w:rsidR="005549BA" w:rsidRDefault="005549BA" w:rsidP="005549BA">
      <w:pPr>
        <w:adjustRightInd w:val="0"/>
        <w:snapToGrid w:val="0"/>
        <w:spacing w:after="0" w:line="236" w:lineRule="exact"/>
        <w:jc w:val="both"/>
        <w:rPr>
          <w:rFonts w:ascii="Book Antiqua" w:hAnsi="Book Antiqua" w:cs="Arial"/>
          <w:sz w:val="18"/>
          <w:szCs w:val="18"/>
          <w:lang w:eastAsia="zh-CN"/>
        </w:rPr>
      </w:pPr>
    </w:p>
    <w:p w14:paraId="5582CC3D" w14:textId="4EF715A2" w:rsidR="005549BA" w:rsidRPr="006369E8" w:rsidRDefault="005549BA" w:rsidP="005549BA">
      <w:pPr>
        <w:adjustRightInd w:val="0"/>
        <w:snapToGrid w:val="0"/>
        <w:spacing w:afterLines="100" w:after="240" w:line="236" w:lineRule="exact"/>
        <w:jc w:val="both"/>
        <w:rPr>
          <w:lang w:eastAsia="zh-CN"/>
        </w:rPr>
      </w:pPr>
      <w:hyperlink r:id="rId1" w:history="1">
        <w:r w:rsidRPr="00F058B4">
          <w:rPr>
            <w:rStyle w:val="aa"/>
            <w:rFonts w:ascii="Book Antiqua" w:eastAsia="Arial" w:hAnsi="Book Antiqua" w:cs="Arial"/>
            <w:color w:val="0000CC"/>
            <w:w w:val="110"/>
            <w:sz w:val="18"/>
            <w:szCs w:val="18"/>
            <w:u w:val="none"/>
          </w:rPr>
          <w:t>http:</w:t>
        </w:r>
        <w:r w:rsidRPr="00F058B4">
          <w:rPr>
            <w:rStyle w:val="aa"/>
            <w:rFonts w:ascii="Book Antiqua" w:hAnsi="Book Antiqua" w:cs="Arial" w:hint="eastAsia"/>
            <w:color w:val="0000CC"/>
            <w:w w:val="110"/>
            <w:sz w:val="18"/>
            <w:szCs w:val="18"/>
            <w:u w:val="none"/>
            <w:lang w:eastAsia="zh-CN"/>
          </w:rPr>
          <w:t>//</w:t>
        </w:r>
        <w:r w:rsidRPr="00F058B4">
          <w:rPr>
            <w:rStyle w:val="aa"/>
            <w:rFonts w:ascii="Book Antiqua" w:eastAsia="Arial" w:hAnsi="Book Antiqua" w:cs="Arial"/>
            <w:color w:val="0000CC"/>
            <w:w w:val="110"/>
            <w:sz w:val="18"/>
            <w:szCs w:val="18"/>
            <w:u w:val="none"/>
          </w:rPr>
          <w:t>ww</w:t>
        </w:r>
        <w:r w:rsidRPr="00F058B4">
          <w:rPr>
            <w:rStyle w:val="aa"/>
            <w:rFonts w:ascii="Book Antiqua" w:eastAsia="Arial" w:hAnsi="Book Antiqua" w:cs="Arial"/>
            <w:color w:val="0000CC"/>
            <w:spacing w:val="-18"/>
            <w:w w:val="110"/>
            <w:sz w:val="18"/>
            <w:szCs w:val="18"/>
            <w:u w:val="none"/>
          </w:rPr>
          <w:t>w</w:t>
        </w:r>
        <w:r w:rsidRPr="00F058B4">
          <w:rPr>
            <w:rStyle w:val="aa"/>
            <w:rFonts w:ascii="Book Antiqua" w:eastAsia="Arial" w:hAnsi="Book Antiqua" w:cs="Arial"/>
            <w:color w:val="0000CC"/>
            <w:w w:val="110"/>
            <w:sz w:val="18"/>
            <w:szCs w:val="18"/>
            <w:u w:val="none"/>
          </w:rPr>
          <w:t>.global-sci.o</w:t>
        </w:r>
        <w:r w:rsidRPr="00F058B4">
          <w:rPr>
            <w:rStyle w:val="aa"/>
            <w:rFonts w:ascii="Book Antiqua" w:eastAsia="Arial" w:hAnsi="Book Antiqua" w:cs="Arial"/>
            <w:color w:val="0000CC"/>
            <w:spacing w:val="-3"/>
            <w:w w:val="110"/>
            <w:sz w:val="18"/>
            <w:szCs w:val="18"/>
            <w:u w:val="none"/>
          </w:rPr>
          <w:t>r</w:t>
        </w:r>
        <w:r w:rsidRPr="00F058B4">
          <w:rPr>
            <w:rStyle w:val="aa"/>
            <w:rFonts w:ascii="Book Antiqua" w:eastAsia="Arial" w:hAnsi="Book Antiqua" w:cs="Arial"/>
            <w:color w:val="0000CC"/>
            <w:w w:val="110"/>
            <w:sz w:val="18"/>
            <w:szCs w:val="18"/>
            <w:u w:val="none"/>
          </w:rPr>
          <w:t xml:space="preserve">g/jics </w:t>
        </w:r>
        <w:r w:rsidRPr="005523B2">
          <w:rPr>
            <w:rStyle w:val="aa"/>
            <w:rFonts w:ascii="Book Antiqua" w:eastAsia="Arial" w:hAnsi="Book Antiqua" w:cs="Arial"/>
            <w:w w:val="110"/>
            <w:sz w:val="18"/>
            <w:szCs w:val="18"/>
            <w:u w:val="none"/>
          </w:rPr>
          <w:t xml:space="preserve">                                     </w:t>
        </w:r>
        <w:r w:rsidRPr="005523B2">
          <w:rPr>
            <w:rStyle w:val="aa"/>
            <w:rFonts w:ascii="Book Antiqua" w:eastAsia="Arial" w:hAnsi="Book Antiqua" w:cs="Arial"/>
            <w:spacing w:val="9"/>
            <w:w w:val="110"/>
            <w:sz w:val="18"/>
            <w:szCs w:val="18"/>
            <w:u w:val="none"/>
          </w:rPr>
          <w:t xml:space="preserve"> </w:t>
        </w:r>
      </w:hyperlink>
      <w:r w:rsidR="00A279F2">
        <w:rPr>
          <w:rFonts w:ascii="Book Antiqua" w:hAnsi="Book Antiqua" w:cs="Arial" w:hint="eastAsia"/>
          <w:sz w:val="18"/>
          <w:szCs w:val="18"/>
          <w:lang w:eastAsia="zh-CN"/>
        </w:rPr>
        <w:t>41</w:t>
      </w:r>
      <w:r w:rsidRPr="005523B2">
        <w:rPr>
          <w:rFonts w:ascii="Book Antiqua" w:eastAsia="Arial" w:hAnsi="Book Antiqua" w:cs="Arial"/>
          <w:sz w:val="18"/>
          <w:szCs w:val="18"/>
        </w:rPr>
        <w:t xml:space="preserve">         </w:t>
      </w:r>
      <w:r w:rsidRPr="00197121">
        <w:rPr>
          <w:rFonts w:ascii="Book Antiqua" w:eastAsia="Arial" w:hAnsi="Book Antiqua" w:cs="Arial"/>
          <w:sz w:val="18"/>
          <w:szCs w:val="18"/>
        </w:rPr>
        <w:t xml:space="preserve">              </w:t>
      </w:r>
      <w:r>
        <w:rPr>
          <w:rFonts w:ascii="Book Antiqua" w:hAnsi="Book Antiqua" w:cs="Arial" w:hint="eastAsia"/>
          <w:sz w:val="18"/>
          <w:szCs w:val="18"/>
          <w:lang w:eastAsia="zh-CN"/>
        </w:rPr>
        <w:t xml:space="preserve">     </w:t>
      </w:r>
      <w:r w:rsidRPr="00197121">
        <w:rPr>
          <w:rFonts w:ascii="Book Antiqua" w:eastAsia="Arial" w:hAnsi="Book Antiqua" w:cs="Arial"/>
          <w:sz w:val="18"/>
          <w:szCs w:val="18"/>
        </w:rPr>
        <w:t xml:space="preserve">        </w:t>
      </w:r>
      <w:r>
        <w:rPr>
          <w:rFonts w:ascii="Book Antiqua" w:hAnsi="Book Antiqua" w:cs="Arial" w:hint="eastAsia"/>
          <w:sz w:val="18"/>
          <w:szCs w:val="18"/>
          <w:lang w:eastAsia="zh-CN"/>
        </w:rPr>
        <w:t xml:space="preserve"> </w:t>
      </w:r>
      <w:r w:rsidRPr="00197121">
        <w:rPr>
          <w:rFonts w:ascii="Book Antiqua" w:eastAsia="Arial" w:hAnsi="Book Antiqua" w:cs="Arial"/>
          <w:sz w:val="18"/>
          <w:szCs w:val="18"/>
        </w:rPr>
        <w:t xml:space="preserve">     </w:t>
      </w:r>
      <w:r w:rsidRPr="00F058B4">
        <w:rPr>
          <w:rFonts w:ascii="Book Antiqua" w:eastAsia="Arial" w:hAnsi="Book Antiqua" w:cs="Arial"/>
          <w:color w:val="0000CC"/>
          <w:spacing w:val="45"/>
          <w:sz w:val="18"/>
          <w:szCs w:val="18"/>
        </w:rPr>
        <w:t xml:space="preserve"> </w:t>
      </w:r>
      <w:hyperlink r:id="rId2" w:history="1">
        <w:r w:rsidRPr="00F058B4">
          <w:rPr>
            <w:rStyle w:val="aa"/>
            <w:rFonts w:ascii="Book Antiqua" w:eastAsia="Arial" w:hAnsi="Book Antiqua" w:cs="Arial"/>
            <w:color w:val="0000CC"/>
            <w:sz w:val="18"/>
            <w:szCs w:val="18"/>
            <w:u w:val="none"/>
          </w:rPr>
          <w:t xml:space="preserve">Global </w:t>
        </w:r>
        <w:r w:rsidRPr="00F058B4">
          <w:rPr>
            <w:rStyle w:val="aa"/>
            <w:rFonts w:ascii="Book Antiqua" w:eastAsia="Arial" w:hAnsi="Book Antiqua" w:cs="Arial"/>
            <w:color w:val="0000CC"/>
            <w:w w:val="90"/>
            <w:sz w:val="18"/>
            <w:szCs w:val="18"/>
            <w:u w:val="none"/>
          </w:rPr>
          <w:t xml:space="preserve">Science </w:t>
        </w:r>
        <w:r w:rsidRPr="00F058B4">
          <w:rPr>
            <w:rStyle w:val="aa"/>
            <w:rFonts w:ascii="Book Antiqua" w:eastAsia="Arial" w:hAnsi="Book Antiqua" w:cs="Arial"/>
            <w:color w:val="0000CC"/>
            <w:sz w:val="18"/>
            <w:szCs w:val="18"/>
            <w:u w:val="none"/>
          </w:rPr>
          <w:t>P</w:t>
        </w:r>
        <w:r w:rsidRPr="00F058B4">
          <w:rPr>
            <w:rStyle w:val="aa"/>
            <w:rFonts w:ascii="Book Antiqua" w:eastAsia="Arial" w:hAnsi="Book Antiqua" w:cs="Arial"/>
            <w:color w:val="0000CC"/>
            <w:spacing w:val="-3"/>
            <w:sz w:val="18"/>
            <w:szCs w:val="18"/>
            <w:u w:val="none"/>
          </w:rPr>
          <w:t>r</w:t>
        </w:r>
        <w:r w:rsidRPr="00F058B4">
          <w:rPr>
            <w:rStyle w:val="aa"/>
            <w:rFonts w:ascii="Book Antiqua" w:eastAsia="Arial" w:hAnsi="Book Antiqua" w:cs="Arial"/>
            <w:color w:val="0000CC"/>
            <w:sz w:val="18"/>
            <w:szCs w:val="18"/>
            <w:u w:val="none"/>
          </w:rPr>
          <w:t>ess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8247DF" w14:textId="74AAA55D" w:rsidR="00B75646" w:rsidRPr="00E64AB1" w:rsidRDefault="00EF7144" w:rsidP="00EF7144">
    <w:pPr>
      <w:tabs>
        <w:tab w:val="right" w:pos="8599"/>
      </w:tabs>
      <w:spacing w:after="0" w:line="196" w:lineRule="exact"/>
      <w:ind w:left="20" w:right="-47"/>
      <w:rPr>
        <w:rFonts w:ascii="Book Antiqua" w:hAnsi="Book Antiqua" w:cs="Arial"/>
        <w:sz w:val="18"/>
        <w:szCs w:val="18"/>
        <w:lang w:eastAsia="zh-CN"/>
      </w:rPr>
    </w:pPr>
    <w:r>
      <w:rPr>
        <w:noProof/>
      </w:rPr>
      <mc:AlternateContent>
        <mc:Choice Requires="wps">
          <w:drawing>
            <wp:anchor distT="0" distB="0" distL="114300" distR="114300" simplePos="0" relativeHeight="251656192" behindDoc="1" locked="0" layoutInCell="1" allowOverlap="1" wp14:anchorId="187A4327" wp14:editId="19BC5634">
              <wp:simplePos x="0" y="0"/>
              <wp:positionH relativeFrom="margin">
                <wp:align>left</wp:align>
              </wp:positionH>
              <wp:positionV relativeFrom="page">
                <wp:posOffset>956310</wp:posOffset>
              </wp:positionV>
              <wp:extent cx="242887" cy="161925"/>
              <wp:effectExtent l="0" t="0" r="5080" b="9525"/>
              <wp:wrapNone/>
              <wp:docPr id="62315898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887"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DB8E2F" w14:textId="77777777" w:rsidR="00B75646" w:rsidRPr="00D101E1" w:rsidRDefault="00103506">
                          <w:pPr>
                            <w:spacing w:after="0" w:line="196" w:lineRule="exact"/>
                            <w:ind w:left="40" w:right="-20"/>
                            <w:rPr>
                              <w:rFonts w:ascii="Book Antiqua" w:eastAsia="Arial" w:hAnsi="Book Antiqua" w:cs="Arial"/>
                              <w:sz w:val="18"/>
                              <w:szCs w:val="18"/>
                            </w:rPr>
                          </w:pPr>
                          <w:r w:rsidRPr="00D101E1">
                            <w:rPr>
                              <w:rFonts w:ascii="Book Antiqua" w:hAnsi="Book Antiqua"/>
                            </w:rPr>
                            <w:fldChar w:fldCharType="begin"/>
                          </w:r>
                          <w:r w:rsidRPr="00D101E1">
                            <w:rPr>
                              <w:rFonts w:ascii="Book Antiqua" w:eastAsia="Arial" w:hAnsi="Book Antiqua" w:cs="Arial"/>
                              <w:sz w:val="18"/>
                              <w:szCs w:val="18"/>
                            </w:rPr>
                            <w:instrText xml:space="preserve"> PAGE </w:instrText>
                          </w:r>
                          <w:r w:rsidRPr="00D101E1">
                            <w:rPr>
                              <w:rFonts w:ascii="Book Antiqua" w:hAnsi="Book Antiqua"/>
                            </w:rPr>
                            <w:fldChar w:fldCharType="separate"/>
                          </w:r>
                          <w:r w:rsidRPr="00D101E1">
                            <w:rPr>
                              <w:rFonts w:ascii="Book Antiqua" w:hAnsi="Book Antiqua"/>
                            </w:rPr>
                            <w:t>10</w:t>
                          </w:r>
                          <w:r w:rsidRPr="00D101E1">
                            <w:rPr>
                              <w:rFonts w:ascii="Book Antiqua" w:hAnsi="Book Antiqua"/>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7A4327" id="_x0000_t202" coordsize="21600,21600" o:spt="202" path="m,l,21600r21600,l21600,xe">
              <v:stroke joinstyle="miter"/>
              <v:path gradientshapeok="t" o:connecttype="rect"/>
            </v:shapetype>
            <v:shape id="Text Box 4" o:spid="_x0000_s1026" type="#_x0000_t202" style="position:absolute;left:0;text-align:left;margin-left:0;margin-top:75.3pt;width:19.1pt;height:12.75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" filled="f" stroked="f">
              <v:textbox inset="0,0,0,0">
                <w:txbxContent>
                  <w:p w14:paraId="6ADB8E2F" w14:textId="77777777" w:rsidR="00B75646" w:rsidRPr="00D101E1" w:rsidRDefault="00103506">
                    <w:pPr>
                      <w:spacing w:after="0" w:line="196" w:lineRule="exact"/>
                      <w:ind w:left="40" w:right="-20"/>
                      <w:rPr>
                        <w:rFonts w:ascii="Book Antiqua" w:eastAsia="Arial" w:hAnsi="Book Antiqua" w:cs="Arial"/>
                        <w:sz w:val="18"/>
                        <w:szCs w:val="18"/>
                      </w:rPr>
                    </w:pPr>
                    <w:r w:rsidRPr="00D101E1">
                      <w:rPr>
                        <w:rFonts w:ascii="Book Antiqua" w:hAnsi="Book Antiqua"/>
                      </w:rPr>
                      <w:fldChar w:fldCharType="begin"/>
                    </w:r>
                    <w:r w:rsidRPr="00D101E1">
                      <w:rPr>
                        <w:rFonts w:ascii="Book Antiqua" w:eastAsia="Arial" w:hAnsi="Book Antiqua" w:cs="Arial"/>
                        <w:sz w:val="18"/>
                        <w:szCs w:val="18"/>
                      </w:rPr>
                      <w:instrText xml:space="preserve"> PAGE </w:instrText>
                    </w:r>
                    <w:r w:rsidRPr="00D101E1">
                      <w:rPr>
                        <w:rFonts w:ascii="Book Antiqua" w:hAnsi="Book Antiqua"/>
                      </w:rPr>
                      <w:fldChar w:fldCharType="separate"/>
                    </w:r>
                    <w:r w:rsidRPr="00D101E1">
                      <w:rPr>
                        <w:rFonts w:ascii="Book Antiqua" w:hAnsi="Book Antiqua"/>
                      </w:rPr>
                      <w:t>10</w:t>
                    </w:r>
                    <w:r w:rsidRPr="00D101E1">
                      <w:rPr>
                        <w:rFonts w:ascii="Book Antiqua" w:hAnsi="Book Antiqua"/>
                      </w:rPr>
                      <w:fldChar w:fldCharType="end"/>
                    </w:r>
                  </w:p>
                </w:txbxContent>
              </v:textbox>
              <w10:wrap anchorx="margin" anchory="page"/>
            </v:shape>
          </w:pict>
        </mc:Fallback>
      </mc:AlternateContent>
    </w:r>
    <w:r>
      <w:rPr>
        <w:rFonts w:ascii="Book Antiqua" w:eastAsia="Arial" w:hAnsi="Book Antiqua" w:cs="Arial"/>
        <w:sz w:val="18"/>
        <w:szCs w:val="18"/>
      </w:rPr>
      <w:tab/>
    </w:r>
    <w:r w:rsidR="00F908C7">
      <w:rPr>
        <w:rFonts w:ascii="Book Antiqua" w:hAnsi="Book Antiqua" w:cs="Arial" w:hint="eastAsia"/>
        <w:sz w:val="18"/>
        <w:szCs w:val="18"/>
        <w:lang w:eastAsia="zh-CN"/>
      </w:rPr>
      <w:t>Y. Han</w:t>
    </w:r>
    <w:r w:rsidR="00F908C7" w:rsidRPr="007B0F29">
      <w:rPr>
        <w:rFonts w:ascii="Book Antiqua" w:eastAsia="Arial" w:hAnsi="Book Antiqua" w:cs="Arial"/>
        <w:sz w:val="18"/>
        <w:szCs w:val="18"/>
      </w:rPr>
      <w:t xml:space="preserve"> </w:t>
    </w:r>
    <w:r w:rsidR="00F908C7" w:rsidRPr="00D101E1">
      <w:rPr>
        <w:rFonts w:ascii="Book Antiqua" w:eastAsia="Arial" w:hAnsi="Book Antiqua" w:cs="Arial"/>
        <w:sz w:val="18"/>
        <w:szCs w:val="18"/>
      </w:rPr>
      <w:t>et</w:t>
    </w:r>
    <w:r w:rsidR="00F908C7" w:rsidRPr="007B0F29">
      <w:rPr>
        <w:rFonts w:ascii="Book Antiqua" w:eastAsia="Arial" w:hAnsi="Book Antiqua" w:cs="Arial"/>
        <w:sz w:val="18"/>
        <w:szCs w:val="18"/>
      </w:rPr>
      <w:t xml:space="preserve"> </w:t>
    </w:r>
    <w:r w:rsidR="00F908C7" w:rsidRPr="00D101E1">
      <w:rPr>
        <w:rFonts w:ascii="Book Antiqua" w:eastAsia="Arial" w:hAnsi="Book Antiqua" w:cs="Arial"/>
        <w:sz w:val="18"/>
        <w:szCs w:val="18"/>
      </w:rPr>
      <w:t>al.</w:t>
    </w:r>
    <w:r w:rsidR="00F908C7" w:rsidRPr="00D101E1">
      <w:rPr>
        <w:rFonts w:ascii="Book Antiqua" w:eastAsia="Arial" w:hAnsi="Book Antiqua" w:cs="Arial"/>
        <w:spacing w:val="2"/>
        <w:sz w:val="18"/>
        <w:szCs w:val="18"/>
      </w:rPr>
      <w:t xml:space="preserve"> </w:t>
    </w:r>
    <w:proofErr w:type="gramStart"/>
    <w:r w:rsidR="00F908C7" w:rsidRPr="00D101E1">
      <w:rPr>
        <w:rFonts w:ascii="Book Antiqua" w:eastAsia="Arial" w:hAnsi="Book Antiqua" w:cs="Arial"/>
        <w:sz w:val="18"/>
        <w:szCs w:val="18"/>
      </w:rPr>
      <w:t>/</w:t>
    </w:r>
    <w:r w:rsidR="00F908C7">
      <w:rPr>
        <w:rFonts w:ascii="Book Antiqua" w:hAnsi="Book Antiqua" w:cs="Arial" w:hint="eastAsia"/>
        <w:sz w:val="18"/>
        <w:szCs w:val="18"/>
        <w:lang w:eastAsia="zh-CN"/>
      </w:rPr>
      <w:t xml:space="preserve"> </w:t>
    </w:r>
    <w:r w:rsidR="00F908C7" w:rsidRPr="00D101E1">
      <w:rPr>
        <w:rFonts w:ascii="Book Antiqua" w:eastAsia="Arial" w:hAnsi="Book Antiqua" w:cs="Arial"/>
        <w:spacing w:val="-64"/>
        <w:sz w:val="18"/>
        <w:szCs w:val="18"/>
      </w:rPr>
      <w:t xml:space="preserve"> </w:t>
    </w:r>
    <w:r w:rsidR="00F908C7" w:rsidRPr="00D101E1">
      <w:rPr>
        <w:rFonts w:ascii="Book Antiqua" w:eastAsia="Arial" w:hAnsi="Book Antiqua" w:cs="Arial"/>
        <w:sz w:val="18"/>
        <w:szCs w:val="18"/>
      </w:rPr>
      <w:t>J.</w:t>
    </w:r>
    <w:proofErr w:type="gramEnd"/>
    <w:r w:rsidR="00F908C7" w:rsidRPr="00D101E1">
      <w:rPr>
        <w:rFonts w:ascii="Book Antiqua" w:eastAsia="Arial" w:hAnsi="Book Antiqua" w:cs="Arial"/>
        <w:spacing w:val="8"/>
        <w:sz w:val="18"/>
        <w:szCs w:val="18"/>
      </w:rPr>
      <w:t xml:space="preserve"> </w:t>
    </w:r>
    <w:r w:rsidR="00F908C7" w:rsidRPr="00D101E1">
      <w:rPr>
        <w:rFonts w:ascii="Book Antiqua" w:eastAsia="Arial" w:hAnsi="Book Antiqua" w:cs="Arial"/>
        <w:sz w:val="18"/>
        <w:szCs w:val="18"/>
      </w:rPr>
      <w:t>Info.</w:t>
    </w:r>
    <w:r w:rsidR="00F908C7" w:rsidRPr="00D101E1">
      <w:rPr>
        <w:rFonts w:ascii="Book Antiqua" w:eastAsia="Arial" w:hAnsi="Book Antiqua" w:cs="Arial"/>
        <w:spacing w:val="9"/>
        <w:sz w:val="18"/>
        <w:szCs w:val="18"/>
      </w:rPr>
      <w:t xml:space="preserve"> </w:t>
    </w:r>
    <w:proofErr w:type="spellStart"/>
    <w:r w:rsidR="00F908C7" w:rsidRPr="00D101E1">
      <w:rPr>
        <w:rFonts w:ascii="Book Antiqua" w:eastAsia="Arial" w:hAnsi="Book Antiqua" w:cs="Arial"/>
        <w:sz w:val="18"/>
        <w:szCs w:val="18"/>
      </w:rPr>
      <w:t>Comput</w:t>
    </w:r>
    <w:proofErr w:type="spellEnd"/>
    <w:r w:rsidR="00F908C7" w:rsidRPr="00D101E1">
      <w:rPr>
        <w:rFonts w:ascii="Book Antiqua" w:eastAsia="Arial" w:hAnsi="Book Antiqua" w:cs="Arial"/>
        <w:sz w:val="18"/>
        <w:szCs w:val="18"/>
      </w:rPr>
      <w:t>.</w:t>
    </w:r>
    <w:r w:rsidR="00F908C7" w:rsidRPr="00D101E1">
      <w:rPr>
        <w:rFonts w:ascii="Book Antiqua" w:eastAsia="Arial" w:hAnsi="Book Antiqua" w:cs="Arial"/>
        <w:spacing w:val="15"/>
        <w:sz w:val="18"/>
        <w:szCs w:val="18"/>
      </w:rPr>
      <w:t xml:space="preserve"> </w:t>
    </w:r>
    <w:r w:rsidR="00F908C7" w:rsidRPr="00D101E1">
      <w:rPr>
        <w:rFonts w:ascii="Book Antiqua" w:eastAsia="Arial" w:hAnsi="Book Antiqua" w:cs="Arial"/>
        <w:sz w:val="18"/>
        <w:szCs w:val="18"/>
      </w:rPr>
      <w:t xml:space="preserve">Sci., </w:t>
    </w:r>
    <w:r w:rsidR="00F908C7" w:rsidRPr="008B2C5E">
      <w:rPr>
        <w:rFonts w:ascii="Book Antiqua" w:eastAsia="Arial" w:hAnsi="Book Antiqua" w:cs="Arial"/>
        <w:sz w:val="18"/>
        <w:szCs w:val="18"/>
      </w:rPr>
      <w:t>202</w:t>
    </w:r>
    <w:r w:rsidR="00CA1BFA">
      <w:rPr>
        <w:rFonts w:ascii="Book Antiqua" w:hAnsi="Book Antiqua" w:cs="Arial" w:hint="eastAsia"/>
        <w:sz w:val="18"/>
        <w:szCs w:val="18"/>
        <w:lang w:eastAsia="zh-CN"/>
      </w:rPr>
      <w:t>5</w:t>
    </w:r>
    <w:r w:rsidR="00F908C7" w:rsidRPr="008B2C5E">
      <w:rPr>
        <w:rFonts w:ascii="Book Antiqua" w:eastAsia="Arial" w:hAnsi="Book Antiqua" w:cs="Arial"/>
        <w:sz w:val="18"/>
        <w:szCs w:val="18"/>
      </w:rPr>
      <w:t xml:space="preserve">, </w:t>
    </w:r>
    <w:r w:rsidR="00CA1BFA">
      <w:rPr>
        <w:rFonts w:ascii="Book Antiqua" w:hAnsi="Book Antiqua" w:cs="Arial" w:hint="eastAsia"/>
        <w:sz w:val="18"/>
        <w:szCs w:val="18"/>
        <w:lang w:eastAsia="zh-CN"/>
      </w:rPr>
      <w:t>20</w:t>
    </w:r>
    <w:r w:rsidR="00F908C7" w:rsidRPr="008B2C5E">
      <w:rPr>
        <w:rFonts w:ascii="Book Antiqua" w:eastAsia="Arial" w:hAnsi="Book Antiqua" w:cs="Arial"/>
        <w:sz w:val="18"/>
        <w:szCs w:val="18"/>
      </w:rPr>
      <w:t>(</w:t>
    </w:r>
    <w:r w:rsidR="00370E87">
      <w:rPr>
        <w:rFonts w:ascii="Book Antiqua" w:hAnsi="Book Antiqua" w:cs="Arial" w:hint="eastAsia"/>
        <w:sz w:val="18"/>
        <w:szCs w:val="18"/>
        <w:lang w:eastAsia="zh-CN"/>
      </w:rPr>
      <w:t>1</w:t>
    </w:r>
    <w:r w:rsidR="00F908C7" w:rsidRPr="008B2C5E">
      <w:rPr>
        <w:rFonts w:ascii="Book Antiqua" w:eastAsia="Arial" w:hAnsi="Book Antiqua" w:cs="Arial"/>
        <w:sz w:val="18"/>
        <w:szCs w:val="18"/>
      </w:rPr>
      <w:t>)</w:t>
    </w:r>
    <w:r w:rsidR="00F908C7" w:rsidRPr="000C75FD">
      <w:rPr>
        <w:rFonts w:ascii="Book Antiqua" w:eastAsia="Arial" w:hAnsi="Book Antiqua" w:cs="Arial" w:hint="eastAsia"/>
        <w:sz w:val="18"/>
        <w:szCs w:val="18"/>
      </w:rPr>
      <w:t xml:space="preserve">: </w:t>
    </w:r>
    <w:r w:rsidR="00FC5BCB">
      <w:rPr>
        <w:rFonts w:ascii="Book Antiqua" w:hAnsi="Book Antiqua" w:cs="Arial" w:hint="eastAsia"/>
        <w:sz w:val="18"/>
        <w:szCs w:val="18"/>
        <w:lang w:eastAsia="zh-CN"/>
      </w:rPr>
      <w:t>xx</w:t>
    </w:r>
    <w:r w:rsidR="00A279F2">
      <w:rPr>
        <w:rFonts w:ascii="Book Antiqua" w:hAnsi="Book Antiqua" w:cs="Arial" w:hint="eastAsia"/>
        <w:sz w:val="18"/>
        <w:szCs w:val="18"/>
        <w:lang w:eastAsia="zh-CN"/>
      </w:rPr>
      <w:t>-</w:t>
    </w:r>
    <w:r w:rsidR="00FC5BCB">
      <w:rPr>
        <w:rFonts w:ascii="Book Antiqua" w:hAnsi="Book Antiqua" w:cs="Arial" w:hint="eastAsia"/>
        <w:sz w:val="18"/>
        <w:szCs w:val="18"/>
        <w:lang w:eastAsia="zh-CN"/>
      </w:rPr>
      <w:t>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DD0EF6" w14:textId="7A421E09" w:rsidR="00B75646" w:rsidRPr="007A5D91" w:rsidRDefault="00E64AB1" w:rsidP="007A5D91">
    <w:pPr>
      <w:spacing w:after="0" w:line="196" w:lineRule="exact"/>
      <w:ind w:right="-47"/>
      <w:rPr>
        <w:rFonts w:ascii="Book Antiqua" w:hAnsi="Book Antiqua" w:cs="Arial"/>
        <w:sz w:val="18"/>
        <w:szCs w:val="18"/>
        <w:lang w:eastAsia="zh-CN"/>
      </w:rPr>
    </w:pPr>
    <w:r>
      <w:rPr>
        <w:noProof/>
      </w:rPr>
      <mc:AlternateContent>
        <mc:Choice Requires="wps">
          <w:drawing>
            <wp:anchor distT="0" distB="0" distL="114300" distR="114300" simplePos="0" relativeHeight="251659264" behindDoc="1" locked="0" layoutInCell="1" allowOverlap="1" wp14:anchorId="5BA5BDA8" wp14:editId="4050060D">
              <wp:simplePos x="0" y="0"/>
              <wp:positionH relativeFrom="page">
                <wp:posOffset>6315075</wp:posOffset>
              </wp:positionH>
              <wp:positionV relativeFrom="page">
                <wp:posOffset>965835</wp:posOffset>
              </wp:positionV>
              <wp:extent cx="259715" cy="143828"/>
              <wp:effectExtent l="0" t="0" r="6985" b="8890"/>
              <wp:wrapNone/>
              <wp:docPr id="20009388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715" cy="1438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C0A246" w14:textId="77777777" w:rsidR="00B75646" w:rsidRPr="00D101E1" w:rsidRDefault="00103506">
                          <w:pPr>
                            <w:spacing w:after="0" w:line="196" w:lineRule="exact"/>
                            <w:ind w:left="40" w:right="-20"/>
                            <w:rPr>
                              <w:rFonts w:ascii="Book Antiqua" w:eastAsia="Arial" w:hAnsi="Book Antiqua" w:cs="Arial"/>
                              <w:sz w:val="18"/>
                              <w:szCs w:val="18"/>
                            </w:rPr>
                          </w:pPr>
                          <w:r w:rsidRPr="00D101E1">
                            <w:rPr>
                              <w:rFonts w:ascii="Book Antiqua" w:hAnsi="Book Antiqua"/>
                            </w:rPr>
                            <w:fldChar w:fldCharType="begin"/>
                          </w:r>
                          <w:r w:rsidRPr="00D101E1">
                            <w:rPr>
                              <w:rFonts w:ascii="Book Antiqua" w:eastAsia="Arial" w:hAnsi="Book Antiqua" w:cs="Arial"/>
                              <w:sz w:val="18"/>
                              <w:szCs w:val="18"/>
                            </w:rPr>
                            <w:instrText xml:space="preserve"> PAGE </w:instrText>
                          </w:r>
                          <w:r w:rsidRPr="00D101E1">
                            <w:rPr>
                              <w:rFonts w:ascii="Book Antiqua" w:hAnsi="Book Antiqua"/>
                            </w:rPr>
                            <w:fldChar w:fldCharType="separate"/>
                          </w:r>
                          <w:r w:rsidRPr="00D101E1">
                            <w:rPr>
                              <w:rFonts w:ascii="Book Antiqua" w:hAnsi="Book Antiqua"/>
                            </w:rPr>
                            <w:t>11</w:t>
                          </w:r>
                          <w:r w:rsidRPr="00D101E1">
                            <w:rPr>
                              <w:rFonts w:ascii="Book Antiqua" w:hAnsi="Book Antiqua"/>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A5BDA8" id="_x0000_t202" coordsize="21600,21600" o:spt="202" path="m,l,21600r21600,l21600,xe">
              <v:stroke joinstyle="miter"/>
              <v:path gradientshapeok="t" o:connecttype="rect"/>
            </v:shapetype>
            <v:shape id="Text Box 1" o:spid="_x0000_s1027" type="#_x0000_t202" style="position:absolute;margin-left:497.25pt;margin-top:76.05pt;width:20.45pt;height:11.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" filled="f" stroked="f">
              <v:textbox inset="0,0,0,0">
                <w:txbxContent>
                  <w:p w14:paraId="40C0A246" w14:textId="77777777" w:rsidR="00B75646" w:rsidRPr="00D101E1" w:rsidRDefault="00103506">
                    <w:pPr>
                      <w:spacing w:after="0" w:line="196" w:lineRule="exact"/>
                      <w:ind w:left="40" w:right="-20"/>
                      <w:rPr>
                        <w:rFonts w:ascii="Book Antiqua" w:eastAsia="Arial" w:hAnsi="Book Antiqua" w:cs="Arial"/>
                        <w:sz w:val="18"/>
                        <w:szCs w:val="18"/>
                      </w:rPr>
                    </w:pPr>
                    <w:r w:rsidRPr="00D101E1">
                      <w:rPr>
                        <w:rFonts w:ascii="Book Antiqua" w:hAnsi="Book Antiqua"/>
                      </w:rPr>
                      <w:fldChar w:fldCharType="begin"/>
                    </w:r>
                    <w:r w:rsidRPr="00D101E1">
                      <w:rPr>
                        <w:rFonts w:ascii="Book Antiqua" w:eastAsia="Arial" w:hAnsi="Book Antiqua" w:cs="Arial"/>
                        <w:sz w:val="18"/>
                        <w:szCs w:val="18"/>
                      </w:rPr>
                      <w:instrText xml:space="preserve"> PAGE </w:instrText>
                    </w:r>
                    <w:r w:rsidRPr="00D101E1">
                      <w:rPr>
                        <w:rFonts w:ascii="Book Antiqua" w:hAnsi="Book Antiqua"/>
                      </w:rPr>
                      <w:fldChar w:fldCharType="separate"/>
                    </w:r>
                    <w:r w:rsidRPr="00D101E1">
                      <w:rPr>
                        <w:rFonts w:ascii="Book Antiqua" w:hAnsi="Book Antiqua"/>
                      </w:rPr>
                      <w:t>11</w:t>
                    </w:r>
                    <w:r w:rsidRPr="00D101E1">
                      <w:rPr>
                        <w:rFonts w:ascii="Book Antiqua" w:hAnsi="Book Antiqua"/>
                      </w:rPr>
                      <w:fldChar w:fldCharType="end"/>
                    </w:r>
                  </w:p>
                </w:txbxContent>
              </v:textbox>
              <w10:wrap anchorx="page" anchory="page"/>
            </v:shape>
          </w:pict>
        </mc:Fallback>
      </mc:AlternateContent>
    </w:r>
    <w:r w:rsidR="007A5D91" w:rsidRPr="007A5D91">
      <w:rPr>
        <w:rFonts w:ascii="Book Antiqua" w:hAnsi="Book Antiqua" w:cs="Arial"/>
        <w:w w:val="102"/>
        <w:sz w:val="18"/>
        <w:szCs w:val="18"/>
        <w:lang w:eastAsia="zh-CN"/>
      </w:rPr>
      <w:t>Application of Improved LSTM-WBLS Model in Daily Precipitation Forecast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D6533E" w14:textId="3535B4DE" w:rsidR="008C4043" w:rsidRPr="00C737FF" w:rsidRDefault="008C4043" w:rsidP="008C4043">
    <w:pPr>
      <w:adjustRightInd w:val="0"/>
      <w:snapToGrid w:val="0"/>
      <w:spacing w:after="0" w:line="257" w:lineRule="auto"/>
      <w:ind w:firstLineChars="50" w:firstLine="90"/>
      <w:rPr>
        <w:rFonts w:ascii="Book Antiqua" w:hAnsi="Book Antiqua" w:cs="Times New Roman"/>
        <w:sz w:val="18"/>
        <w:szCs w:val="18"/>
        <w:lang w:eastAsia="zh-CN"/>
      </w:rPr>
    </w:pPr>
    <w:r w:rsidRPr="00197121">
      <w:rPr>
        <w:rFonts w:ascii="Book Antiqua" w:eastAsia="Arial" w:hAnsi="Book Antiqua" w:cs="Times New Roman"/>
        <w:sz w:val="18"/>
        <w:szCs w:val="18"/>
      </w:rPr>
      <w:t>Journal</w:t>
    </w:r>
    <w:r w:rsidRPr="00C60543">
      <w:rPr>
        <w:rFonts w:ascii="Book Antiqua" w:eastAsia="Arial" w:hAnsi="Book Antiqua" w:cs="Times New Roman"/>
        <w:sz w:val="18"/>
        <w:szCs w:val="18"/>
      </w:rPr>
      <w:t xml:space="preserve"> </w:t>
    </w:r>
    <w:r w:rsidRPr="00197121">
      <w:rPr>
        <w:rFonts w:ascii="Book Antiqua" w:eastAsia="Arial" w:hAnsi="Book Antiqua" w:cs="Times New Roman"/>
        <w:sz w:val="18"/>
        <w:szCs w:val="18"/>
      </w:rPr>
      <w:t>of</w:t>
    </w:r>
    <w:r w:rsidRPr="00C60543">
      <w:rPr>
        <w:rFonts w:ascii="Book Antiqua" w:eastAsia="Arial" w:hAnsi="Book Antiqua" w:cs="Times New Roman"/>
        <w:sz w:val="18"/>
        <w:szCs w:val="18"/>
      </w:rPr>
      <w:t xml:space="preserve"> </w:t>
    </w:r>
    <w:r w:rsidRPr="00197121">
      <w:rPr>
        <w:rFonts w:ascii="Book Antiqua" w:eastAsia="Arial" w:hAnsi="Book Antiqua" w:cs="Times New Roman"/>
        <w:sz w:val="18"/>
        <w:szCs w:val="18"/>
      </w:rPr>
      <w:t>Information</w:t>
    </w:r>
    <w:r w:rsidRPr="00C60543">
      <w:rPr>
        <w:rFonts w:ascii="Book Antiqua" w:eastAsia="Arial" w:hAnsi="Book Antiqua" w:cs="Times New Roman"/>
        <w:sz w:val="18"/>
        <w:szCs w:val="18"/>
      </w:rPr>
      <w:t xml:space="preserve"> </w:t>
    </w:r>
    <w:r w:rsidRPr="00197121">
      <w:rPr>
        <w:rFonts w:ascii="Book Antiqua" w:eastAsia="Arial" w:hAnsi="Book Antiqua" w:cs="Times New Roman"/>
        <w:sz w:val="18"/>
        <w:szCs w:val="18"/>
      </w:rPr>
      <w:t>and</w:t>
    </w:r>
    <w:r w:rsidRPr="00C60543">
      <w:rPr>
        <w:rFonts w:ascii="Book Antiqua" w:eastAsia="Arial" w:hAnsi="Book Antiqua" w:cs="Times New Roman"/>
        <w:sz w:val="18"/>
        <w:szCs w:val="18"/>
      </w:rPr>
      <w:t xml:space="preserve"> </w:t>
    </w:r>
    <w:r w:rsidRPr="00197121">
      <w:rPr>
        <w:rFonts w:ascii="Book Antiqua" w:eastAsia="Arial" w:hAnsi="Book Antiqua" w:cs="Times New Roman"/>
        <w:sz w:val="18"/>
        <w:szCs w:val="18"/>
      </w:rPr>
      <w:t>Computing</w:t>
    </w:r>
    <w:r w:rsidRPr="00C60543">
      <w:rPr>
        <w:rFonts w:ascii="Book Antiqua" w:eastAsia="Arial" w:hAnsi="Book Antiqua" w:cs="Times New Roman"/>
        <w:sz w:val="18"/>
        <w:szCs w:val="18"/>
      </w:rPr>
      <w:t xml:space="preserve"> </w:t>
    </w:r>
    <w:r w:rsidRPr="00197121">
      <w:rPr>
        <w:rFonts w:ascii="Book Antiqua" w:eastAsia="Arial" w:hAnsi="Book Antiqua" w:cs="Times New Roman"/>
        <w:sz w:val="18"/>
        <w:szCs w:val="18"/>
      </w:rPr>
      <w:t>Science</w:t>
    </w:r>
    <w:r w:rsidRPr="00C60543">
      <w:rPr>
        <w:rFonts w:ascii="Book Antiqua" w:eastAsia="Arial" w:hAnsi="Book Antiqua" w:cs="Times New Roman" w:hint="eastAsia"/>
        <w:sz w:val="18"/>
        <w:szCs w:val="18"/>
      </w:rPr>
      <w:t xml:space="preserve">                                     </w:t>
    </w:r>
    <w:r w:rsidRPr="00197121">
      <w:rPr>
        <w:rFonts w:ascii="Book Antiqua" w:eastAsia="Arial" w:hAnsi="Book Antiqua" w:cs="Times New Roman"/>
        <w:sz w:val="18"/>
        <w:szCs w:val="18"/>
      </w:rPr>
      <w:t>DOI:</w:t>
    </w:r>
    <w:r w:rsidRPr="00C60543">
      <w:rPr>
        <w:rFonts w:ascii="Book Antiqua" w:eastAsia="Arial" w:hAnsi="Book Antiqua" w:cs="Times New Roman"/>
        <w:sz w:val="18"/>
        <w:szCs w:val="18"/>
      </w:rPr>
      <w:t xml:space="preserve"> </w:t>
    </w:r>
    <w:hyperlink r:id="rId1" w:history="1">
      <w:r w:rsidRPr="005523B2">
        <w:rPr>
          <w:rStyle w:val="aa"/>
          <w:rFonts w:ascii="Book Antiqua" w:eastAsia="Arial" w:hAnsi="Book Antiqua" w:cs="Times New Roman"/>
          <w:color w:val="000000" w:themeColor="text1"/>
          <w:sz w:val="18"/>
          <w:szCs w:val="18"/>
          <w:u w:val="none"/>
        </w:rPr>
        <w:t>10.4208/</w:t>
      </w:r>
      <w:r w:rsidR="00370E87" w:rsidRPr="00370E87">
        <w:rPr>
          <w:rStyle w:val="aa"/>
          <w:rFonts w:ascii="Book Antiqua" w:eastAsia="Arial" w:hAnsi="Book Antiqua" w:cs="Times New Roman"/>
          <w:color w:val="000000" w:themeColor="text1"/>
          <w:sz w:val="18"/>
          <w:szCs w:val="18"/>
          <w:u w:val="none"/>
        </w:rPr>
        <w:t>JICS-202</w:t>
      </w:r>
      <w:r w:rsidR="00CA1BFA">
        <w:rPr>
          <w:rStyle w:val="aa"/>
          <w:rFonts w:ascii="Book Antiqua" w:hAnsi="Book Antiqua" w:cs="Times New Roman" w:hint="eastAsia"/>
          <w:color w:val="000000" w:themeColor="text1"/>
          <w:sz w:val="18"/>
          <w:szCs w:val="18"/>
          <w:u w:val="none"/>
          <w:lang w:eastAsia="zh-CN"/>
        </w:rPr>
        <w:t>5</w:t>
      </w:r>
      <w:r w:rsidR="00370E87" w:rsidRPr="00370E87">
        <w:rPr>
          <w:rStyle w:val="aa"/>
          <w:rFonts w:ascii="Book Antiqua" w:eastAsia="Arial" w:hAnsi="Book Antiqua" w:cs="Times New Roman"/>
          <w:color w:val="000000" w:themeColor="text1"/>
          <w:sz w:val="18"/>
          <w:szCs w:val="18"/>
          <w:u w:val="none"/>
        </w:rPr>
        <w:t>-003</w:t>
      </w:r>
    </w:hyperlink>
  </w:p>
  <w:p w14:paraId="436F0A5B" w14:textId="4C36F761" w:rsidR="00DA2402" w:rsidRPr="00370E87" w:rsidRDefault="008C4043" w:rsidP="008C4043">
    <w:pPr>
      <w:adjustRightInd w:val="0"/>
      <w:snapToGrid w:val="0"/>
      <w:spacing w:after="0" w:line="257" w:lineRule="auto"/>
      <w:ind w:firstLineChars="50" w:firstLine="90"/>
      <w:rPr>
        <w:rFonts w:ascii="Book Antiqua" w:hAnsi="Book Antiqua" w:cs="Times New Roman"/>
        <w:sz w:val="18"/>
        <w:szCs w:val="18"/>
        <w:lang w:eastAsia="zh-CN"/>
      </w:rPr>
    </w:pPr>
    <w:bookmarkStart w:id="0" w:name="_Hlk184990429"/>
    <w:r w:rsidRPr="00C60543">
      <w:rPr>
        <w:rFonts w:ascii="Book Antiqua" w:eastAsia="Arial" w:hAnsi="Book Antiqua" w:cs="Times New Roman"/>
        <w:sz w:val="18"/>
        <w:szCs w:val="18"/>
      </w:rPr>
      <w:t xml:space="preserve">J. </w:t>
    </w:r>
    <w:r w:rsidRPr="00197121">
      <w:rPr>
        <w:rFonts w:ascii="Book Antiqua" w:eastAsia="Arial" w:hAnsi="Book Antiqua" w:cs="Times New Roman"/>
        <w:sz w:val="18"/>
        <w:szCs w:val="18"/>
      </w:rPr>
      <w:t>Info.</w:t>
    </w:r>
    <w:r w:rsidRPr="00C60543">
      <w:rPr>
        <w:rFonts w:ascii="Book Antiqua" w:eastAsia="Arial" w:hAnsi="Book Antiqua" w:cs="Times New Roman"/>
        <w:sz w:val="18"/>
        <w:szCs w:val="18"/>
      </w:rPr>
      <w:t xml:space="preserve"> </w:t>
    </w:r>
    <w:proofErr w:type="spellStart"/>
    <w:r w:rsidRPr="00197121">
      <w:rPr>
        <w:rFonts w:ascii="Book Antiqua" w:eastAsia="Arial" w:hAnsi="Book Antiqua" w:cs="Times New Roman"/>
        <w:sz w:val="18"/>
        <w:szCs w:val="18"/>
      </w:rPr>
      <w:t>Comput</w:t>
    </w:r>
    <w:proofErr w:type="spellEnd"/>
    <w:r w:rsidRPr="00197121">
      <w:rPr>
        <w:rFonts w:ascii="Book Antiqua" w:eastAsia="Arial" w:hAnsi="Book Antiqua" w:cs="Times New Roman"/>
        <w:sz w:val="18"/>
        <w:szCs w:val="18"/>
      </w:rPr>
      <w:t>.</w:t>
    </w:r>
    <w:r w:rsidRPr="00C60543">
      <w:rPr>
        <w:rFonts w:ascii="Book Antiqua" w:eastAsia="Arial" w:hAnsi="Book Antiqua" w:cs="Times New Roman"/>
        <w:sz w:val="18"/>
        <w:szCs w:val="18"/>
      </w:rPr>
      <w:t xml:space="preserve"> </w:t>
    </w:r>
    <w:r w:rsidRPr="00197121">
      <w:rPr>
        <w:rFonts w:ascii="Book Antiqua" w:eastAsia="Arial" w:hAnsi="Book Antiqua" w:cs="Times New Roman"/>
        <w:sz w:val="18"/>
        <w:szCs w:val="18"/>
      </w:rPr>
      <w:t>Sci.</w:t>
    </w:r>
    <w:bookmarkEnd w:id="0"/>
    <w:r w:rsidRPr="00197121">
      <w:rPr>
        <w:rFonts w:ascii="Book Antiqua" w:eastAsia="Arial" w:hAnsi="Book Antiqua" w:cs="Times New Roman"/>
        <w:sz w:val="18"/>
        <w:szCs w:val="18"/>
      </w:rPr>
      <w:t>,</w:t>
    </w:r>
    <w:r w:rsidRPr="00C60543">
      <w:rPr>
        <w:rFonts w:ascii="Book Antiqua" w:eastAsia="Arial" w:hAnsi="Book Antiqua" w:cs="Times New Roman"/>
        <w:sz w:val="18"/>
        <w:szCs w:val="18"/>
      </w:rPr>
      <w:t xml:space="preserve"> V</w:t>
    </w:r>
    <w:r w:rsidRPr="00197121">
      <w:rPr>
        <w:rFonts w:ascii="Book Antiqua" w:eastAsia="Arial" w:hAnsi="Book Antiqua" w:cs="Times New Roman"/>
        <w:sz w:val="18"/>
        <w:szCs w:val="18"/>
      </w:rPr>
      <w:t>ol.</w:t>
    </w:r>
    <w:r w:rsidRPr="00C60543">
      <w:rPr>
        <w:rFonts w:ascii="Book Antiqua" w:eastAsia="Arial" w:hAnsi="Book Antiqua" w:cs="Times New Roman"/>
        <w:sz w:val="18"/>
        <w:szCs w:val="18"/>
      </w:rPr>
      <w:t xml:space="preserve"> </w:t>
    </w:r>
    <w:r w:rsidR="00CA1BFA">
      <w:rPr>
        <w:rFonts w:ascii="Book Antiqua" w:hAnsi="Book Antiqua" w:cs="Times New Roman" w:hint="eastAsia"/>
        <w:sz w:val="18"/>
        <w:szCs w:val="18"/>
        <w:lang w:eastAsia="zh-CN"/>
      </w:rPr>
      <w:t>10</w:t>
    </w:r>
    <w:r w:rsidRPr="00C60543">
      <w:rPr>
        <w:rFonts w:ascii="Book Antiqua" w:eastAsia="Arial" w:hAnsi="Book Antiqua" w:cs="Times New Roman"/>
        <w:sz w:val="18"/>
        <w:szCs w:val="18"/>
      </w:rPr>
      <w:t xml:space="preserve">, </w:t>
    </w:r>
    <w:r w:rsidRPr="00197121">
      <w:rPr>
        <w:rFonts w:ascii="Book Antiqua" w:eastAsia="Arial" w:hAnsi="Book Antiqua" w:cs="Times New Roman"/>
        <w:sz w:val="18"/>
        <w:szCs w:val="18"/>
      </w:rPr>
      <w:t>No.</w:t>
    </w:r>
    <w:r w:rsidRPr="00C60543">
      <w:rPr>
        <w:rFonts w:ascii="Book Antiqua" w:eastAsia="Arial" w:hAnsi="Book Antiqua" w:cs="Times New Roman"/>
        <w:sz w:val="18"/>
        <w:szCs w:val="18"/>
      </w:rPr>
      <w:t xml:space="preserve"> </w:t>
    </w:r>
    <w:r w:rsidR="00370E87">
      <w:rPr>
        <w:rFonts w:ascii="Book Antiqua" w:hAnsi="Book Antiqua" w:cs="Times New Roman" w:hint="eastAsia"/>
        <w:sz w:val="18"/>
        <w:szCs w:val="18"/>
        <w:lang w:eastAsia="zh-CN"/>
      </w:rPr>
      <w:t>1</w:t>
    </w:r>
    <w:r w:rsidRPr="00C60543">
      <w:rPr>
        <w:rFonts w:ascii="Book Antiqua" w:eastAsia="Arial" w:hAnsi="Book Antiqua" w:cs="Times New Roman"/>
        <w:sz w:val="18"/>
        <w:szCs w:val="18"/>
      </w:rPr>
      <w:t xml:space="preserve">, </w:t>
    </w:r>
    <w:r w:rsidRPr="00197121">
      <w:rPr>
        <w:rFonts w:ascii="Book Antiqua" w:eastAsia="Arial" w:hAnsi="Book Antiqua" w:cs="Times New Roman"/>
        <w:sz w:val="18"/>
        <w:szCs w:val="18"/>
      </w:rPr>
      <w:t>pp.</w:t>
    </w:r>
    <w:r w:rsidRPr="00C60543">
      <w:rPr>
        <w:rFonts w:ascii="Book Antiqua" w:eastAsia="Arial" w:hAnsi="Book Antiqua" w:cs="Times New Roman"/>
        <w:sz w:val="18"/>
        <w:szCs w:val="18"/>
      </w:rPr>
      <w:t xml:space="preserve"> </w:t>
    </w:r>
    <w:r w:rsidR="00FC5BCB">
      <w:rPr>
        <w:rFonts w:ascii="Book Antiqua" w:hAnsi="Book Antiqua" w:cs="Times New Roman" w:hint="eastAsia"/>
        <w:sz w:val="18"/>
        <w:szCs w:val="18"/>
        <w:lang w:eastAsia="zh-CN"/>
      </w:rPr>
      <w:t>xx</w:t>
    </w:r>
    <w:r w:rsidRPr="00197121">
      <w:rPr>
        <w:rFonts w:ascii="Book Antiqua" w:eastAsia="Arial" w:hAnsi="Book Antiqua" w:cs="Times New Roman"/>
        <w:sz w:val="18"/>
        <w:szCs w:val="18"/>
      </w:rPr>
      <w:t>-</w:t>
    </w:r>
    <w:r w:rsidR="00FC5BCB">
      <w:rPr>
        <w:rFonts w:ascii="Book Antiqua" w:hAnsi="Book Antiqua" w:cs="Times New Roman" w:hint="eastAsia"/>
        <w:sz w:val="18"/>
        <w:szCs w:val="18"/>
        <w:lang w:eastAsia="zh-CN"/>
      </w:rPr>
      <w:t>xx</w:t>
    </w:r>
    <w:r w:rsidR="00A279F2">
      <w:rPr>
        <w:rFonts w:ascii="Book Antiqua" w:hAnsi="Book Antiqua" w:cs="Times New Roman" w:hint="eastAsia"/>
        <w:sz w:val="18"/>
        <w:szCs w:val="18"/>
        <w:lang w:eastAsia="zh-CN"/>
      </w:rPr>
      <w:t xml:space="preserve">    </w:t>
    </w:r>
    <w:r w:rsidRPr="00C60543">
      <w:rPr>
        <w:rFonts w:ascii="Book Antiqua" w:eastAsia="Arial" w:hAnsi="Book Antiqua" w:cs="Times New Roman" w:hint="eastAsia"/>
        <w:sz w:val="18"/>
        <w:szCs w:val="18"/>
      </w:rPr>
      <w:t xml:space="preserve">                                    </w:t>
    </w:r>
    <w:r>
      <w:rPr>
        <w:rFonts w:ascii="Book Antiqua" w:hAnsi="Book Antiqua" w:cs="Times New Roman" w:hint="eastAsia"/>
        <w:sz w:val="18"/>
        <w:szCs w:val="18"/>
        <w:lang w:eastAsia="zh-CN"/>
      </w:rPr>
      <w:t xml:space="preserve"> </w:t>
    </w:r>
    <w:r w:rsidR="00370E87" w:rsidRPr="00370E87">
      <w:rPr>
        <w:rFonts w:ascii="Book Antiqua" w:eastAsia="Arial" w:hAnsi="Book Antiqua" w:cs="Times New Roman"/>
        <w:sz w:val="18"/>
        <w:szCs w:val="18"/>
      </w:rPr>
      <w:t>June</w:t>
    </w:r>
    <w:r>
      <w:rPr>
        <w:rFonts w:ascii="Book Antiqua" w:hAnsi="Book Antiqua" w:cs="Times New Roman" w:hint="eastAsia"/>
        <w:sz w:val="18"/>
        <w:szCs w:val="18"/>
        <w:lang w:eastAsia="zh-CN"/>
      </w:rPr>
      <w:t xml:space="preserve"> </w:t>
    </w:r>
    <w:r w:rsidRPr="00197121">
      <w:rPr>
        <w:rFonts w:ascii="Book Antiqua" w:eastAsia="Arial" w:hAnsi="Book Antiqua" w:cs="Times New Roman"/>
        <w:sz w:val="18"/>
        <w:szCs w:val="18"/>
      </w:rPr>
      <w:t>202</w:t>
    </w:r>
    <w:r w:rsidR="00CA1BFA">
      <w:rPr>
        <w:rFonts w:ascii="Book Antiqua" w:hAnsi="Book Antiqua" w:cs="Times New Roman" w:hint="eastAsia"/>
        <w:sz w:val="18"/>
        <w:szCs w:val="18"/>
        <w:lang w:eastAsia="zh-CN"/>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5A231A"/>
    <w:multiLevelType w:val="hybridMultilevel"/>
    <w:tmpl w:val="8A2C385A"/>
    <w:lvl w:ilvl="0" w:tplc="93F25072">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25501BE4"/>
    <w:multiLevelType w:val="hybridMultilevel"/>
    <w:tmpl w:val="43765F00"/>
    <w:lvl w:ilvl="0" w:tplc="7EE8EACC">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1110470628">
    <w:abstractNumId w:val="1"/>
  </w:num>
  <w:num w:numId="2" w16cid:durableId="8504131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720"/>
  <w:evenAndOddHeaders/>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5646"/>
    <w:rsid w:val="000127B2"/>
    <w:rsid w:val="00034D64"/>
    <w:rsid w:val="000358A3"/>
    <w:rsid w:val="00075A40"/>
    <w:rsid w:val="00096073"/>
    <w:rsid w:val="000B1F8A"/>
    <w:rsid w:val="000D1429"/>
    <w:rsid w:val="0010169E"/>
    <w:rsid w:val="00103506"/>
    <w:rsid w:val="00131A38"/>
    <w:rsid w:val="00141A76"/>
    <w:rsid w:val="001445C4"/>
    <w:rsid w:val="0015204F"/>
    <w:rsid w:val="00166F54"/>
    <w:rsid w:val="001868CA"/>
    <w:rsid w:val="00197121"/>
    <w:rsid w:val="001B611C"/>
    <w:rsid w:val="001E6559"/>
    <w:rsid w:val="001F5427"/>
    <w:rsid w:val="00221D25"/>
    <w:rsid w:val="00222520"/>
    <w:rsid w:val="00226AB8"/>
    <w:rsid w:val="00233FAC"/>
    <w:rsid w:val="002379C3"/>
    <w:rsid w:val="002436FA"/>
    <w:rsid w:val="002A5537"/>
    <w:rsid w:val="002B31F2"/>
    <w:rsid w:val="002C5752"/>
    <w:rsid w:val="002D5CA2"/>
    <w:rsid w:val="002E2EA1"/>
    <w:rsid w:val="0030394B"/>
    <w:rsid w:val="003134BF"/>
    <w:rsid w:val="003358DE"/>
    <w:rsid w:val="00353F3B"/>
    <w:rsid w:val="00360790"/>
    <w:rsid w:val="003612FA"/>
    <w:rsid w:val="00370E87"/>
    <w:rsid w:val="003A7793"/>
    <w:rsid w:val="003B1112"/>
    <w:rsid w:val="003E15B9"/>
    <w:rsid w:val="003E3397"/>
    <w:rsid w:val="00441649"/>
    <w:rsid w:val="0045430E"/>
    <w:rsid w:val="004724EC"/>
    <w:rsid w:val="00477C0E"/>
    <w:rsid w:val="00481286"/>
    <w:rsid w:val="00493677"/>
    <w:rsid w:val="004B4D0D"/>
    <w:rsid w:val="004D1E0C"/>
    <w:rsid w:val="004D3C23"/>
    <w:rsid w:val="004E6FFE"/>
    <w:rsid w:val="005023E4"/>
    <w:rsid w:val="00535AEB"/>
    <w:rsid w:val="00544A6B"/>
    <w:rsid w:val="0054667D"/>
    <w:rsid w:val="005549BA"/>
    <w:rsid w:val="005619B9"/>
    <w:rsid w:val="00564E02"/>
    <w:rsid w:val="005663F6"/>
    <w:rsid w:val="005811EA"/>
    <w:rsid w:val="00582B9E"/>
    <w:rsid w:val="00586F1B"/>
    <w:rsid w:val="005A1CA7"/>
    <w:rsid w:val="005C3D26"/>
    <w:rsid w:val="005C5A07"/>
    <w:rsid w:val="005E64D7"/>
    <w:rsid w:val="00602F4B"/>
    <w:rsid w:val="006369E8"/>
    <w:rsid w:val="00691AB2"/>
    <w:rsid w:val="006A330B"/>
    <w:rsid w:val="006B2EEB"/>
    <w:rsid w:val="006C733E"/>
    <w:rsid w:val="006E3622"/>
    <w:rsid w:val="006F69D4"/>
    <w:rsid w:val="007047DD"/>
    <w:rsid w:val="00725289"/>
    <w:rsid w:val="0077336F"/>
    <w:rsid w:val="00792E47"/>
    <w:rsid w:val="0079301E"/>
    <w:rsid w:val="007A5D91"/>
    <w:rsid w:val="007B7636"/>
    <w:rsid w:val="007C1E17"/>
    <w:rsid w:val="008121EB"/>
    <w:rsid w:val="00860440"/>
    <w:rsid w:val="00860F3F"/>
    <w:rsid w:val="00883349"/>
    <w:rsid w:val="008841F2"/>
    <w:rsid w:val="008C4043"/>
    <w:rsid w:val="008E27C5"/>
    <w:rsid w:val="008E2FBC"/>
    <w:rsid w:val="008F08E3"/>
    <w:rsid w:val="00932CC2"/>
    <w:rsid w:val="00962B56"/>
    <w:rsid w:val="00971B3D"/>
    <w:rsid w:val="0098290F"/>
    <w:rsid w:val="00986AE1"/>
    <w:rsid w:val="00993A9D"/>
    <w:rsid w:val="00996FBD"/>
    <w:rsid w:val="009C129C"/>
    <w:rsid w:val="009D102F"/>
    <w:rsid w:val="00A279F2"/>
    <w:rsid w:val="00A426D5"/>
    <w:rsid w:val="00A51911"/>
    <w:rsid w:val="00A55DA6"/>
    <w:rsid w:val="00A620EF"/>
    <w:rsid w:val="00A6470A"/>
    <w:rsid w:val="00A80640"/>
    <w:rsid w:val="00A95822"/>
    <w:rsid w:val="00AA7455"/>
    <w:rsid w:val="00AB5547"/>
    <w:rsid w:val="00AD7EA6"/>
    <w:rsid w:val="00B01D1E"/>
    <w:rsid w:val="00B07329"/>
    <w:rsid w:val="00B210D6"/>
    <w:rsid w:val="00B727D0"/>
    <w:rsid w:val="00B75646"/>
    <w:rsid w:val="00B87DD9"/>
    <w:rsid w:val="00BA3169"/>
    <w:rsid w:val="00BA7366"/>
    <w:rsid w:val="00BB34D8"/>
    <w:rsid w:val="00BB44B9"/>
    <w:rsid w:val="00BB6D8D"/>
    <w:rsid w:val="00BC0D4A"/>
    <w:rsid w:val="00BC7EE2"/>
    <w:rsid w:val="00BD5B96"/>
    <w:rsid w:val="00BD6874"/>
    <w:rsid w:val="00BF1BE7"/>
    <w:rsid w:val="00C07E23"/>
    <w:rsid w:val="00C2170C"/>
    <w:rsid w:val="00C3428C"/>
    <w:rsid w:val="00C60543"/>
    <w:rsid w:val="00C61E53"/>
    <w:rsid w:val="00C755E0"/>
    <w:rsid w:val="00C916DF"/>
    <w:rsid w:val="00C93E4F"/>
    <w:rsid w:val="00CA1BFA"/>
    <w:rsid w:val="00CA75E3"/>
    <w:rsid w:val="00CC70C2"/>
    <w:rsid w:val="00D02AAD"/>
    <w:rsid w:val="00D101E1"/>
    <w:rsid w:val="00D52B46"/>
    <w:rsid w:val="00D55445"/>
    <w:rsid w:val="00D64F86"/>
    <w:rsid w:val="00D71A0A"/>
    <w:rsid w:val="00DA2402"/>
    <w:rsid w:val="00DB3E26"/>
    <w:rsid w:val="00DB6E10"/>
    <w:rsid w:val="00DC3EDD"/>
    <w:rsid w:val="00DC51EA"/>
    <w:rsid w:val="00DD0943"/>
    <w:rsid w:val="00E009EE"/>
    <w:rsid w:val="00E2499E"/>
    <w:rsid w:val="00E42F67"/>
    <w:rsid w:val="00E447B0"/>
    <w:rsid w:val="00E57435"/>
    <w:rsid w:val="00E64AB1"/>
    <w:rsid w:val="00E70D5A"/>
    <w:rsid w:val="00E71D87"/>
    <w:rsid w:val="00E83877"/>
    <w:rsid w:val="00E9020A"/>
    <w:rsid w:val="00E9721B"/>
    <w:rsid w:val="00EB7F86"/>
    <w:rsid w:val="00EC26B8"/>
    <w:rsid w:val="00ED2EA2"/>
    <w:rsid w:val="00EE5314"/>
    <w:rsid w:val="00EF3481"/>
    <w:rsid w:val="00EF41AD"/>
    <w:rsid w:val="00EF57C4"/>
    <w:rsid w:val="00EF7144"/>
    <w:rsid w:val="00F155F3"/>
    <w:rsid w:val="00F2667B"/>
    <w:rsid w:val="00F31619"/>
    <w:rsid w:val="00F32173"/>
    <w:rsid w:val="00F553DA"/>
    <w:rsid w:val="00F869E3"/>
    <w:rsid w:val="00F908C7"/>
    <w:rsid w:val="00F94F9E"/>
    <w:rsid w:val="00FC09C3"/>
    <w:rsid w:val="00FC5BCB"/>
    <w:rsid w:val="00FD414E"/>
    <w:rsid w:val="00FF55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F6DB8C"/>
  <w15:docId w15:val="{DB5B93CB-9012-454A-B6D0-E49CC57CE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49B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F550F"/>
    <w:pPr>
      <w:tabs>
        <w:tab w:val="center" w:pos="4153"/>
        <w:tab w:val="right" w:pos="8306"/>
      </w:tabs>
      <w:snapToGrid w:val="0"/>
      <w:spacing w:line="240" w:lineRule="auto"/>
      <w:jc w:val="center"/>
    </w:pPr>
    <w:rPr>
      <w:sz w:val="18"/>
      <w:szCs w:val="18"/>
    </w:rPr>
  </w:style>
  <w:style w:type="character" w:customStyle="1" w:styleId="a4">
    <w:name w:val="页眉 字符"/>
    <w:basedOn w:val="a0"/>
    <w:link w:val="a3"/>
    <w:uiPriority w:val="99"/>
    <w:rsid w:val="00FF550F"/>
    <w:rPr>
      <w:sz w:val="18"/>
      <w:szCs w:val="18"/>
    </w:rPr>
  </w:style>
  <w:style w:type="paragraph" w:styleId="a5">
    <w:name w:val="footer"/>
    <w:basedOn w:val="a"/>
    <w:link w:val="a6"/>
    <w:uiPriority w:val="99"/>
    <w:unhideWhenUsed/>
    <w:rsid w:val="00FF550F"/>
    <w:pPr>
      <w:tabs>
        <w:tab w:val="center" w:pos="4153"/>
        <w:tab w:val="right" w:pos="8306"/>
      </w:tabs>
      <w:snapToGrid w:val="0"/>
      <w:spacing w:line="240" w:lineRule="auto"/>
    </w:pPr>
    <w:rPr>
      <w:sz w:val="18"/>
      <w:szCs w:val="18"/>
    </w:rPr>
  </w:style>
  <w:style w:type="character" w:customStyle="1" w:styleId="a6">
    <w:name w:val="页脚 字符"/>
    <w:basedOn w:val="a0"/>
    <w:link w:val="a5"/>
    <w:uiPriority w:val="99"/>
    <w:rsid w:val="00FF550F"/>
    <w:rPr>
      <w:sz w:val="18"/>
      <w:szCs w:val="18"/>
    </w:rPr>
  </w:style>
  <w:style w:type="paragraph" w:styleId="a7">
    <w:name w:val="footnote text"/>
    <w:basedOn w:val="a"/>
    <w:link w:val="a8"/>
    <w:uiPriority w:val="99"/>
    <w:semiHidden/>
    <w:unhideWhenUsed/>
    <w:rsid w:val="006369E8"/>
    <w:pPr>
      <w:snapToGrid w:val="0"/>
    </w:pPr>
    <w:rPr>
      <w:sz w:val="18"/>
      <w:szCs w:val="18"/>
    </w:rPr>
  </w:style>
  <w:style w:type="character" w:customStyle="1" w:styleId="a8">
    <w:name w:val="脚注文本 字符"/>
    <w:basedOn w:val="a0"/>
    <w:link w:val="a7"/>
    <w:uiPriority w:val="99"/>
    <w:semiHidden/>
    <w:rsid w:val="006369E8"/>
    <w:rPr>
      <w:sz w:val="18"/>
      <w:szCs w:val="18"/>
    </w:rPr>
  </w:style>
  <w:style w:type="character" w:styleId="a9">
    <w:name w:val="footnote reference"/>
    <w:basedOn w:val="a0"/>
    <w:uiPriority w:val="99"/>
    <w:semiHidden/>
    <w:unhideWhenUsed/>
    <w:rsid w:val="006369E8"/>
    <w:rPr>
      <w:vertAlign w:val="superscript"/>
    </w:rPr>
  </w:style>
  <w:style w:type="character" w:styleId="aa">
    <w:name w:val="Hyperlink"/>
    <w:basedOn w:val="a0"/>
    <w:uiPriority w:val="99"/>
    <w:unhideWhenUsed/>
    <w:rsid w:val="00D71A0A"/>
    <w:rPr>
      <w:color w:val="0000FF" w:themeColor="hyperlink"/>
      <w:u w:val="single"/>
    </w:rPr>
  </w:style>
  <w:style w:type="character" w:styleId="ab">
    <w:name w:val="Unresolved Mention"/>
    <w:basedOn w:val="a0"/>
    <w:uiPriority w:val="99"/>
    <w:semiHidden/>
    <w:unhideWhenUsed/>
    <w:rsid w:val="00D71A0A"/>
    <w:rPr>
      <w:color w:val="605E5C"/>
      <w:shd w:val="clear" w:color="auto" w:fill="E1DFDD"/>
    </w:rPr>
  </w:style>
  <w:style w:type="paragraph" w:styleId="ac">
    <w:name w:val="Normal (Web)"/>
    <w:basedOn w:val="a"/>
    <w:qFormat/>
    <w:rsid w:val="005023E4"/>
    <w:pPr>
      <w:spacing w:beforeAutospacing="1" w:after="0" w:afterAutospacing="1" w:line="240" w:lineRule="auto"/>
    </w:pPr>
    <w:rPr>
      <w:rFonts w:cs="Times New Roman"/>
      <w:sz w:val="24"/>
      <w:szCs w:val="24"/>
      <w:lang w:eastAsia="zh-CN"/>
    </w:rPr>
  </w:style>
  <w:style w:type="paragraph" w:styleId="ad">
    <w:name w:val="List Paragraph"/>
    <w:basedOn w:val="a"/>
    <w:uiPriority w:val="34"/>
    <w:qFormat/>
    <w:rsid w:val="00E447B0"/>
    <w:pPr>
      <w:ind w:firstLineChars="200" w:firstLine="420"/>
    </w:pPr>
  </w:style>
  <w:style w:type="character" w:styleId="ae">
    <w:name w:val="Placeholder Text"/>
    <w:basedOn w:val="a0"/>
    <w:uiPriority w:val="99"/>
    <w:semiHidden/>
    <w:rsid w:val="006A330B"/>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2809064">
      <w:bodyDiv w:val="1"/>
      <w:marLeft w:val="0"/>
      <w:marRight w:val="0"/>
      <w:marTop w:val="0"/>
      <w:marBottom w:val="0"/>
      <w:divBdr>
        <w:top w:val="none" w:sz="0" w:space="0" w:color="auto"/>
        <w:left w:val="none" w:sz="0" w:space="0" w:color="auto"/>
        <w:bottom w:val="none" w:sz="0" w:space="0" w:color="auto"/>
        <w:right w:val="none" w:sz="0" w:space="0" w:color="auto"/>
      </w:divBdr>
    </w:div>
    <w:div w:id="1003705263">
      <w:bodyDiv w:val="1"/>
      <w:marLeft w:val="0"/>
      <w:marRight w:val="0"/>
      <w:marTop w:val="0"/>
      <w:marBottom w:val="0"/>
      <w:divBdr>
        <w:top w:val="none" w:sz="0" w:space="0" w:color="auto"/>
        <w:left w:val="none" w:sz="0" w:space="0" w:color="auto"/>
        <w:bottom w:val="none" w:sz="0" w:space="0" w:color="auto"/>
        <w:right w:val="none" w:sz="0" w:space="0" w:color="auto"/>
      </w:divBdr>
    </w:div>
    <w:div w:id="1219123795">
      <w:bodyDiv w:val="1"/>
      <w:marLeft w:val="0"/>
      <w:marRight w:val="0"/>
      <w:marTop w:val="0"/>
      <w:marBottom w:val="0"/>
      <w:divBdr>
        <w:top w:val="none" w:sz="0" w:space="0" w:color="auto"/>
        <w:left w:val="none" w:sz="0" w:space="0" w:color="auto"/>
        <w:bottom w:val="none" w:sz="0" w:space="0" w:color="auto"/>
        <w:right w:val="none" w:sz="0" w:space="0" w:color="auto"/>
      </w:divBdr>
    </w:div>
    <w:div w:id="16828571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jp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jpg"/></Relationships>
</file>

<file path=word/_rels/footnotes.xml.rels><?xml version="1.0" encoding="UTF-8" standalone="yes"?>
<Relationships xmlns="http://schemas.openxmlformats.org/package/2006/relationships"><Relationship Id="rId2" Type="http://schemas.openxmlformats.org/officeDocument/2006/relationships/hyperlink" Target="http://www.global-sci.org/" TargetMode="External"/><Relationship Id="rId1" Type="http://schemas.openxmlformats.org/officeDocument/2006/relationships/hyperlink" Target="http://www.global-sci.org/jics%20%20%20%20%20%20%20%20%20%20%20%20%20%20%20%20%20%20%20%20%20%20%20%20%20%20%20%20%20%20%20%20%20%20%20%20%20%20%20" TargetMode="External"/></Relationships>
</file>

<file path=word/_rels/header3.xml.rels><?xml version="1.0" encoding="UTF-8" standalone="yes"?>
<Relationships xmlns="http://schemas.openxmlformats.org/package/2006/relationships"><Relationship Id="rId1" Type="http://schemas.openxmlformats.org/officeDocument/2006/relationships/hyperlink" Target="https://doi.org/10.4208/JICS-2024-0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E94F80-2E76-4748-A24E-07F41E098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616</TotalTime>
  <Pages>5</Pages>
  <Words>1346</Words>
  <Characters>7674</Characters>
  <Application>Microsoft Office Word</Application>
  <DocSecurity>0</DocSecurity>
  <Lines>63</Lines>
  <Paragraphs>18</Paragraphs>
  <ScaleCrop>false</ScaleCrop>
  <Company/>
  <LinksUpToDate>false</LinksUpToDate>
  <CharactersWithSpaces>9002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刘文军</dc:creator>
  <cp:lastModifiedBy>Wenjun Liu</cp:lastModifiedBy>
  <cp:revision>87</cp:revision>
  <dcterms:created xsi:type="dcterms:W3CDTF">2024-09-11T03:48:00Z</dcterms:created>
  <dcterms:modified xsi:type="dcterms:W3CDTF">2024-12-27T04:24:00Z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2024-02-28T00:00:00Z</vt:filetime>
  </property>
  <property fmtid="{D5CDD505-2E9C-101B-9397-08002B2CF9AE}" pid="3" name="LastSaved">
    <vt:filetime>2024-09-11T00:00:00Z</vt:filetime>
  </property>
</Properties>
</file>